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A442EA"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520707" w:rsidRPr="00261E5D">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895526">
              <w:rPr>
                <w:rFonts w:ascii="Times New Roman" w:hAnsi="Times New Roman"/>
                <w:b/>
                <w:bCs/>
                <w:color w:val="000000" w:themeColor="text1"/>
                <w:sz w:val="26"/>
                <w:szCs w:val="26"/>
              </w:rPr>
              <w:t>KỸ THUẬT PHỤ GIÚP BÁC SỸ ĐẶT CATHETER TĨNH MẠCH TRUNG TÂM</w:t>
            </w:r>
            <w:r w:rsidR="006C5B50">
              <w:rPr>
                <w:rFonts w:ascii="Times New Roman" w:hAnsi="Times New Roman"/>
                <w:b/>
                <w:bCs/>
                <w:color w:val="000000" w:themeColor="text1"/>
                <w:sz w:val="26"/>
                <w:szCs w:val="26"/>
              </w:rPr>
              <w:t xml:space="preserve"> (Mã bài: MĐ</w:t>
            </w:r>
            <w:r w:rsidR="002C73BB">
              <w:rPr>
                <w:rFonts w:ascii="Times New Roman" w:hAnsi="Times New Roman"/>
                <w:b/>
                <w:bCs/>
                <w:color w:val="000000" w:themeColor="text1"/>
                <w:sz w:val="26"/>
                <w:szCs w:val="26"/>
              </w:rPr>
              <w:t>5.26</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C2202C">
              <w:rPr>
                <w:rFonts w:ascii="Times New Roman" w:hAnsi="Times New Roman"/>
                <w:b/>
                <w:bCs/>
                <w:color w:val="000000" w:themeColor="text1"/>
                <w:sz w:val="26"/>
                <w:szCs w:val="26"/>
              </w:rPr>
              <w:t>NGUYỄN HÙNG SƠN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A11DAF">
      <w:pPr>
        <w:tabs>
          <w:tab w:val="center" w:pos="4560"/>
          <w:tab w:val="left" w:pos="6826"/>
        </w:tabs>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A44610">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261E5D" w:rsidRDefault="00056C6A" w:rsidP="00A775AD">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9006D9"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3D2F8F"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Kỹ</w:t>
            </w:r>
            <w:r w:rsidR="00E90265">
              <w:rPr>
                <w:rFonts w:ascii="Times New Roman" w:hAnsi="Times New Roman"/>
                <w:color w:val="000000" w:themeColor="text1"/>
                <w:sz w:val="26"/>
                <w:szCs w:val="26"/>
              </w:rPr>
              <w:t xml:space="preserve"> thuật phụ giúp bác sỹ đặt catheter tĩnh mạch trung tâm.</w:t>
            </w:r>
          </w:p>
        </w:tc>
        <w:tc>
          <w:tcPr>
            <w:tcW w:w="1833" w:type="dxa"/>
          </w:tcPr>
          <w:p w:rsidR="00056C6A" w:rsidRPr="00261E5D" w:rsidRDefault="00056C6A" w:rsidP="00A44610">
            <w:pPr>
              <w:spacing w:line="360" w:lineRule="auto"/>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A94A83">
            <w:pPr>
              <w:spacing w:line="360" w:lineRule="auto"/>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Những điểm cần lưu ý</w:t>
            </w:r>
          </w:p>
        </w:tc>
        <w:tc>
          <w:tcPr>
            <w:tcW w:w="1833" w:type="dxa"/>
          </w:tcPr>
          <w:p w:rsidR="00E55F48" w:rsidRPr="00261E5D" w:rsidRDefault="00E55F48" w:rsidP="00A94A83">
            <w:pPr>
              <w:spacing w:line="360" w:lineRule="auto"/>
              <w:jc w:val="center"/>
              <w:rPr>
                <w:rFonts w:ascii="Times New Roman" w:hAnsi="Times New Roman"/>
                <w:color w:val="000000" w:themeColor="text1"/>
                <w:sz w:val="26"/>
                <w:szCs w:val="26"/>
              </w:rPr>
            </w:pPr>
          </w:p>
        </w:tc>
      </w:tr>
    </w:tbl>
    <w:p w:rsidR="002A25A0" w:rsidRPr="00261E5D" w:rsidRDefault="00056C6A"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667900">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2C73BB">
              <w:rPr>
                <w:rFonts w:ascii="Times New Roman" w:hAnsi="Times New Roman"/>
                <w:bCs/>
                <w:color w:val="000000" w:themeColor="text1"/>
                <w:sz w:val="26"/>
                <w:szCs w:val="26"/>
              </w:rPr>
              <w:t>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2C73BB">
              <w:rPr>
                <w:rFonts w:ascii="Times New Roman" w:hAnsi="Times New Roman"/>
                <w:bCs/>
                <w:color w:val="000000" w:themeColor="text1"/>
                <w:sz w:val="26"/>
                <w:szCs w:val="26"/>
              </w:rPr>
              <w:t>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D657BB" w:rsidP="00046F57">
            <w:pPr>
              <w:spacing w:line="360" w:lineRule="auto"/>
              <w:jc w:val="both"/>
              <w:rPr>
                <w:rFonts w:ascii="Times New Roman" w:hAnsi="Times New Roman"/>
                <w:bCs/>
                <w:color w:val="000000" w:themeColor="text1"/>
                <w:sz w:val="26"/>
                <w:szCs w:val="26"/>
              </w:rPr>
            </w:pPr>
            <w:r>
              <w:rPr>
                <w:rFonts w:ascii="Times New Roman" w:hAnsi="Times New Roman"/>
                <w:bCs/>
                <w:color w:val="000000" w:themeColor="text1"/>
                <w:sz w:val="26"/>
                <w:szCs w:val="26"/>
              </w:rPr>
              <w:t>Phụ giúp bác sỹ đặt catheter tĩnh mạch trung tâm</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D07860" w:rsidP="00046F57">
            <w:pPr>
              <w:spacing w:line="360" w:lineRule="auto"/>
              <w:jc w:val="center"/>
              <w:rPr>
                <w:rFonts w:ascii="Times New Roman" w:hAnsi="Times New Roman"/>
                <w:bCs/>
                <w:color w:val="000000" w:themeColor="text1"/>
                <w:sz w:val="26"/>
                <w:szCs w:val="26"/>
              </w:rPr>
            </w:pPr>
            <w:r>
              <w:rPr>
                <w:rFonts w:ascii="Times New Roman" w:hAnsi="Times New Roman"/>
                <w:bCs/>
                <w:color w:val="000000" w:themeColor="text1"/>
                <w:sz w:val="26"/>
                <w:szCs w:val="26"/>
              </w:rPr>
              <w:t>4</w:t>
            </w: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2C73BB">
              <w:rPr>
                <w:rFonts w:ascii="Times New Roman" w:hAnsi="Times New Roman"/>
                <w:bCs/>
                <w:color w:val="000000" w:themeColor="text1"/>
                <w:sz w:val="26"/>
                <w:szCs w:val="26"/>
              </w:rPr>
              <w:t>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r>
    </w:tbl>
    <w:p w:rsidR="00AF3D0B" w:rsidRPr="00261E5D" w:rsidRDefault="00AF3D0B" w:rsidP="00046F57">
      <w:pPr>
        <w:spacing w:line="360" w:lineRule="auto"/>
        <w:jc w:val="center"/>
        <w:rPr>
          <w:rFonts w:ascii="Times New Roman" w:hAnsi="Times New Roman"/>
          <w:color w:val="000000" w:themeColor="text1"/>
          <w:sz w:val="26"/>
          <w:szCs w:val="26"/>
        </w:rPr>
      </w:pPr>
    </w:p>
    <w:p w:rsidR="002A25A0" w:rsidRPr="00261E5D" w:rsidRDefault="002A25A0" w:rsidP="00046F57">
      <w:pPr>
        <w:spacing w:line="360" w:lineRule="auto"/>
        <w:rPr>
          <w:rFonts w:ascii="Times New Roman" w:hAnsi="Times New Roman"/>
          <w:color w:val="000000" w:themeColor="text1"/>
          <w:sz w:val="26"/>
          <w:szCs w:val="26"/>
        </w:rPr>
      </w:pPr>
    </w:p>
    <w:p w:rsidR="00D472C1" w:rsidRPr="00261E5D" w:rsidRDefault="00D472C1" w:rsidP="00046F57">
      <w:pPr>
        <w:spacing w:line="360" w:lineRule="auto"/>
        <w:jc w:val="center"/>
        <w:rPr>
          <w:rFonts w:ascii="Times New Roman" w:hAnsi="Times New Roman"/>
          <w:color w:val="000000" w:themeColor="text1"/>
          <w:sz w:val="26"/>
          <w:szCs w:val="26"/>
          <w:lang w:val="vi-VN"/>
        </w:rPr>
      </w:pPr>
    </w:p>
    <w:p w:rsidR="00D472C1" w:rsidRPr="00261E5D" w:rsidRDefault="00D472C1" w:rsidP="00046F57">
      <w:pPr>
        <w:spacing w:line="360" w:lineRule="auto"/>
        <w:rPr>
          <w:rFonts w:ascii="Times New Roman" w:hAnsi="Times New Roman"/>
          <w:color w:val="000000" w:themeColor="text1"/>
          <w:sz w:val="26"/>
          <w:szCs w:val="26"/>
        </w:rPr>
      </w:pPr>
    </w:p>
    <w:p w:rsidR="00A5046D" w:rsidRPr="00261E5D" w:rsidRDefault="00306843" w:rsidP="00A44610">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46F57">
      <w:pPr>
        <w:spacing w:line="360" w:lineRule="auto"/>
        <w:rPr>
          <w:rFonts w:ascii="Times New Roman" w:hAnsi="Times New Roman"/>
          <w:color w:val="000000" w:themeColor="text1"/>
          <w:sz w:val="26"/>
          <w:szCs w:val="26"/>
          <w:lang w:val="vi-VN"/>
        </w:rPr>
      </w:pPr>
    </w:p>
    <w:p w:rsidR="00FC708C" w:rsidRPr="00261E5D" w:rsidRDefault="002E53C5" w:rsidP="00046F57">
      <w:pPr>
        <w:spacing w:line="360" w:lineRule="auto"/>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Mô đun</w:t>
      </w:r>
      <w:r w:rsidR="00FC708C" w:rsidRPr="00261E5D">
        <w:rPr>
          <w:rFonts w:ascii="Times New Roman" w:hAnsi="Times New Roman"/>
          <w:color w:val="000000" w:themeColor="text1"/>
          <w:sz w:val="26"/>
          <w:szCs w:val="26"/>
          <w:lang w:val="fr-FR"/>
        </w:rPr>
        <w:t xml:space="preserve">: </w:t>
      </w:r>
      <w:r w:rsidR="00F06C01"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00A66B6B" w:rsidRPr="00261E5D">
        <w:rPr>
          <w:rFonts w:ascii="Times New Roman" w:hAnsi="Times New Roman"/>
          <w:b/>
          <w:color w:val="000000" w:themeColor="text1"/>
          <w:sz w:val="26"/>
          <w:szCs w:val="26"/>
          <w:lang w:val="fr-FR"/>
        </w:rPr>
        <w:t>Điều dưỡng</w:t>
      </w:r>
      <w:r w:rsidR="00FC708C" w:rsidRPr="00261E5D">
        <w:rPr>
          <w:rFonts w:ascii="Times New Roman" w:hAnsi="Times New Roman"/>
          <w:b/>
          <w:color w:val="000000" w:themeColor="text1"/>
          <w:sz w:val="26"/>
          <w:szCs w:val="26"/>
          <w:lang w:val="fr-FR"/>
        </w:rPr>
        <w:t xml:space="preserve"> </w:t>
      </w:r>
    </w:p>
    <w:p w:rsidR="00A11DAF" w:rsidRPr="00261E5D" w:rsidRDefault="00FC708C" w:rsidP="00046F57">
      <w:pPr>
        <w:spacing w:line="360" w:lineRule="auto"/>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00F06C01" w:rsidRPr="00261E5D">
        <w:rPr>
          <w:rFonts w:ascii="Times New Roman" w:hAnsi="Times New Roman"/>
          <w:color w:val="000000" w:themeColor="text1"/>
          <w:sz w:val="26"/>
          <w:szCs w:val="26"/>
          <w:lang w:val="fr-FR"/>
        </w:rPr>
        <w:tab/>
      </w:r>
      <w:r w:rsidR="003F6BF9" w:rsidRPr="00261E5D">
        <w:rPr>
          <w:rFonts w:ascii="Times New Roman" w:hAnsi="Times New Roman"/>
          <w:b/>
          <w:color w:val="000000" w:themeColor="text1"/>
          <w:sz w:val="26"/>
          <w:szCs w:val="26"/>
          <w:lang w:val="fr-FR"/>
        </w:rPr>
        <w:t xml:space="preserve">Kỹ thuật </w:t>
      </w:r>
      <w:r w:rsidR="00D64CC9">
        <w:rPr>
          <w:rFonts w:ascii="Times New Roman" w:hAnsi="Times New Roman"/>
          <w:b/>
          <w:color w:val="000000" w:themeColor="text1"/>
          <w:sz w:val="26"/>
          <w:szCs w:val="26"/>
          <w:lang w:val="fr-FR"/>
        </w:rPr>
        <w:t>phụ giúp bác sỹ đặt catheter tĩnh mạch trung tâm</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00F06C01" w:rsidRPr="00261E5D">
        <w:rPr>
          <w:rFonts w:ascii="Times New Roman" w:hAnsi="Times New Roman"/>
          <w:b/>
          <w:color w:val="000000" w:themeColor="text1"/>
          <w:sz w:val="26"/>
          <w:szCs w:val="26"/>
        </w:rPr>
        <w:t xml:space="preserve"> </w:t>
      </w:r>
      <w:r w:rsidR="00D64CC9">
        <w:rPr>
          <w:rFonts w:ascii="Times New Roman" w:hAnsi="Times New Roman"/>
          <w:b/>
          <w:color w:val="000000" w:themeColor="text1"/>
          <w:sz w:val="26"/>
          <w:szCs w:val="26"/>
        </w:rPr>
        <w:t>04</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giờ</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00F06C01" w:rsidRPr="00261E5D">
        <w:rPr>
          <w:rFonts w:ascii="Times New Roman" w:hAnsi="Times New Roman"/>
          <w:color w:val="000000" w:themeColor="text1"/>
          <w:sz w:val="26"/>
          <w:szCs w:val="26"/>
        </w:rPr>
        <w:tab/>
      </w:r>
      <w:r w:rsidR="00781AC7" w:rsidRPr="00261E5D">
        <w:rPr>
          <w:rFonts w:ascii="Times New Roman" w:hAnsi="Times New Roman"/>
          <w:color w:val="000000" w:themeColor="text1"/>
          <w:sz w:val="26"/>
          <w:szCs w:val="26"/>
        </w:rPr>
        <w:t>……./</w:t>
      </w:r>
      <w:r w:rsidR="002775C9" w:rsidRPr="00261E5D">
        <w:rPr>
          <w:rFonts w:ascii="Times New Roman" w:hAnsi="Times New Roman"/>
          <w:color w:val="000000" w:themeColor="text1"/>
          <w:sz w:val="26"/>
          <w:szCs w:val="26"/>
        </w:rPr>
        <w:t>...</w:t>
      </w:r>
      <w:r w:rsidRPr="00261E5D">
        <w:rPr>
          <w:rFonts w:ascii="Times New Roman" w:hAnsi="Times New Roman"/>
          <w:b/>
          <w:color w:val="000000" w:themeColor="text1"/>
          <w:sz w:val="26"/>
          <w:szCs w:val="26"/>
        </w:rPr>
        <w:t>/201</w:t>
      </w:r>
      <w:r w:rsidR="002775C9" w:rsidRPr="00261E5D">
        <w:rPr>
          <w:rFonts w:ascii="Times New Roman" w:hAnsi="Times New Roman"/>
          <w:b/>
          <w:color w:val="000000" w:themeColor="text1"/>
          <w:sz w:val="26"/>
          <w:szCs w:val="26"/>
        </w:rPr>
        <w:t>8</w:t>
      </w:r>
    </w:p>
    <w:p w:rsidR="006767D2"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 xml:space="preserve"> </w:t>
      </w:r>
      <w:r w:rsidR="00D64CC9">
        <w:rPr>
          <w:rFonts w:ascii="Times New Roman" w:hAnsi="Times New Roman"/>
          <w:b/>
          <w:color w:val="000000" w:themeColor="text1"/>
          <w:sz w:val="26"/>
          <w:szCs w:val="26"/>
        </w:rPr>
        <w:t>Nguyễn Hùng Sơn</w:t>
      </w:r>
    </w:p>
    <w:p w:rsidR="005A3985" w:rsidRPr="00261E5D" w:rsidRDefault="005A3985" w:rsidP="00046F57">
      <w:pPr>
        <w:spacing w:line="360" w:lineRule="auto"/>
        <w:rPr>
          <w:rFonts w:ascii="Times New Roman" w:hAnsi="Times New Roman"/>
          <w:b/>
          <w:color w:val="000000" w:themeColor="text1"/>
          <w:sz w:val="26"/>
          <w:szCs w:val="26"/>
        </w:rPr>
      </w:pPr>
    </w:p>
    <w:p w:rsidR="0032155B" w:rsidRPr="00261E5D" w:rsidRDefault="0032155B"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 xml:space="preserve">I. </w:t>
      </w:r>
      <w:r w:rsidR="00780F94" w:rsidRPr="00261E5D">
        <w:rPr>
          <w:rFonts w:ascii="Times New Roman" w:hAnsi="Times New Roman"/>
          <w:b/>
          <w:color w:val="000000" w:themeColor="text1"/>
          <w:sz w:val="26"/>
          <w:szCs w:val="26"/>
        </w:rPr>
        <w:t>PHẦN GIỚI THIỆU</w:t>
      </w:r>
      <w:r w:rsidRPr="00261E5D">
        <w:rPr>
          <w:rFonts w:ascii="Times New Roman" w:hAnsi="Times New Roman"/>
          <w:color w:val="000000" w:themeColor="text1"/>
          <w:sz w:val="26"/>
          <w:szCs w:val="26"/>
        </w:rPr>
        <w:t xml:space="preserve"> </w:t>
      </w:r>
    </w:p>
    <w:p w:rsidR="00187ACB" w:rsidRPr="00261E5D" w:rsidRDefault="007A26CA"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7A26CA" w:rsidRPr="00261E5D" w:rsidRDefault="002E53C5" w:rsidP="00E47F24">
      <w:pPr>
        <w:spacing w:line="360" w:lineRule="auto"/>
        <w:ind w:left="142" w:firstLine="578"/>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Đây là</w:t>
      </w:r>
      <w:r w:rsidR="002C73BB">
        <w:rPr>
          <w:rFonts w:ascii="Times New Roman" w:hAnsi="Times New Roman"/>
          <w:color w:val="000000" w:themeColor="text1"/>
          <w:sz w:val="26"/>
          <w:szCs w:val="26"/>
        </w:rPr>
        <w:t xml:space="preserve"> bài học thứ 26</w:t>
      </w:r>
      <w:r w:rsidR="007A26CA" w:rsidRPr="00261E5D">
        <w:rPr>
          <w:rFonts w:ascii="Times New Roman" w:hAnsi="Times New Roman"/>
          <w:color w:val="000000" w:themeColor="text1"/>
          <w:sz w:val="26"/>
          <w:szCs w:val="26"/>
        </w:rPr>
        <w:t xml:space="preserve"> trong chương trình </w:t>
      </w:r>
      <w:r w:rsidR="00171561" w:rsidRPr="00261E5D">
        <w:rPr>
          <w:rFonts w:ascii="Times New Roman" w:hAnsi="Times New Roman"/>
          <w:color w:val="000000" w:themeColor="text1"/>
          <w:sz w:val="26"/>
          <w:szCs w:val="26"/>
        </w:rPr>
        <w:t>mô đun</w:t>
      </w:r>
      <w:r w:rsidRPr="00261E5D">
        <w:rPr>
          <w:rFonts w:ascii="Times New Roman" w:hAnsi="Times New Roman"/>
          <w:color w:val="000000" w:themeColor="text1"/>
          <w:sz w:val="26"/>
          <w:szCs w:val="26"/>
        </w:rPr>
        <w:t xml:space="preserve"> Kỹ thuât</w:t>
      </w:r>
      <w:r w:rsidR="007A26CA" w:rsidRPr="00261E5D">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iều dưỡng (</w:t>
      </w:r>
      <w:r w:rsidRPr="00261E5D">
        <w:rPr>
          <w:rFonts w:ascii="Times New Roman" w:hAnsi="Times New Roman"/>
          <w:color w:val="000000" w:themeColor="text1"/>
          <w:sz w:val="26"/>
          <w:szCs w:val="26"/>
        </w:rPr>
        <w:t>MĐ</w:t>
      </w:r>
      <w:r w:rsidR="00171561" w:rsidRPr="00261E5D">
        <w:rPr>
          <w:rFonts w:ascii="Times New Roman" w:hAnsi="Times New Roman"/>
          <w:color w:val="000000" w:themeColor="text1"/>
          <w:sz w:val="26"/>
          <w:szCs w:val="26"/>
        </w:rPr>
        <w:t>5</w:t>
      </w:r>
      <w:r w:rsidR="007A26CA" w:rsidRPr="00261E5D">
        <w:rPr>
          <w:rFonts w:ascii="Times New Roman" w:hAnsi="Times New Roman"/>
          <w:color w:val="000000" w:themeColor="text1"/>
          <w:sz w:val="26"/>
          <w:szCs w:val="26"/>
        </w:rPr>
        <w:t xml:space="preserve">) dành cho đối tượng </w:t>
      </w:r>
      <w:r w:rsidR="0070080B"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 xml:space="preserve">iều dưỡng </w:t>
      </w:r>
      <w:r w:rsidR="00171561" w:rsidRPr="00261E5D">
        <w:rPr>
          <w:rFonts w:ascii="Times New Roman" w:hAnsi="Times New Roman"/>
          <w:color w:val="000000" w:themeColor="text1"/>
          <w:sz w:val="26"/>
          <w:szCs w:val="26"/>
        </w:rPr>
        <w:t>cao đẳng</w:t>
      </w:r>
      <w:r w:rsidR="007A26CA" w:rsidRPr="00261E5D">
        <w:rPr>
          <w:rFonts w:ascii="Times New Roman" w:hAnsi="Times New Roman"/>
          <w:color w:val="000000" w:themeColor="text1"/>
          <w:sz w:val="26"/>
          <w:szCs w:val="26"/>
        </w:rPr>
        <w:t>.</w:t>
      </w:r>
    </w:p>
    <w:p w:rsidR="00983BB2" w:rsidRPr="00261E5D" w:rsidRDefault="00171561" w:rsidP="00E47F24">
      <w:pPr>
        <w:spacing w:line="360" w:lineRule="auto"/>
        <w:ind w:firstLine="720"/>
        <w:jc w:val="both"/>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Bài học</w:t>
      </w:r>
      <w:r w:rsidR="00983BB2" w:rsidRPr="00261E5D">
        <w:rPr>
          <w:rFonts w:ascii="Times New Roman" w:hAnsi="Times New Roman"/>
          <w:bCs/>
          <w:color w:val="000000" w:themeColor="text1"/>
          <w:sz w:val="26"/>
          <w:szCs w:val="26"/>
        </w:rPr>
        <w:t xml:space="preserve"> </w:t>
      </w:r>
      <w:r w:rsidR="0070080B" w:rsidRPr="00261E5D">
        <w:rPr>
          <w:rFonts w:ascii="Times New Roman" w:hAnsi="Times New Roman"/>
          <w:bCs/>
          <w:color w:val="000000" w:themeColor="text1"/>
          <w:sz w:val="26"/>
          <w:szCs w:val="26"/>
        </w:rPr>
        <w:t>k</w:t>
      </w:r>
      <w:r w:rsidR="00B80E86" w:rsidRPr="00261E5D">
        <w:rPr>
          <w:rFonts w:ascii="Times New Roman" w:hAnsi="Times New Roman"/>
          <w:bCs/>
          <w:color w:val="000000" w:themeColor="text1"/>
          <w:sz w:val="26"/>
          <w:szCs w:val="26"/>
        </w:rPr>
        <w:t xml:space="preserve">ỹ thuật </w:t>
      </w:r>
      <w:r w:rsidR="00B8282F">
        <w:rPr>
          <w:rFonts w:ascii="Times New Roman" w:hAnsi="Times New Roman"/>
          <w:bCs/>
          <w:color w:val="000000" w:themeColor="text1"/>
          <w:sz w:val="26"/>
          <w:szCs w:val="26"/>
        </w:rPr>
        <w:t>phụ giúp bác sỹ đặt catheter tĩnh mạch trung tâm</w:t>
      </w:r>
      <w:r w:rsidR="00B80E86" w:rsidRPr="00261E5D">
        <w:rPr>
          <w:rFonts w:ascii="Times New Roman" w:hAnsi="Times New Roman"/>
          <w:bCs/>
          <w:color w:val="000000" w:themeColor="text1"/>
          <w:sz w:val="26"/>
          <w:szCs w:val="26"/>
        </w:rPr>
        <w:t xml:space="preserve"> </w:t>
      </w:r>
      <w:r w:rsidR="00983BB2" w:rsidRPr="00261E5D">
        <w:rPr>
          <w:rFonts w:ascii="Times New Roman" w:hAnsi="Times New Roman"/>
          <w:bCs/>
          <w:color w:val="000000" w:themeColor="text1"/>
          <w:sz w:val="26"/>
          <w:szCs w:val="26"/>
        </w:rPr>
        <w:t>được thực hiện ở thời điểm học kỳ II năm thứ nhất.</w:t>
      </w:r>
    </w:p>
    <w:p w:rsidR="00EE644D" w:rsidRPr="00261E5D" w:rsidRDefault="00983BB2" w:rsidP="008E688D">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42C15" w:rsidRPr="00261E5D" w:rsidRDefault="002775C9" w:rsidP="00171561">
      <w:pPr>
        <w:spacing w:line="360" w:lineRule="auto"/>
        <w:ind w:firstLine="720"/>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Sau khi học xong bài này</w:t>
      </w:r>
      <w:r w:rsidR="00983BB2" w:rsidRPr="00261E5D">
        <w:rPr>
          <w:rFonts w:ascii="Times New Roman" w:hAnsi="Times New Roman"/>
          <w:color w:val="000000" w:themeColor="text1"/>
          <w:sz w:val="26"/>
          <w:szCs w:val="26"/>
        </w:rPr>
        <w:t xml:space="preserve"> sinh</w:t>
      </w:r>
      <w:r w:rsidRPr="00261E5D">
        <w:rPr>
          <w:rFonts w:ascii="Times New Roman" w:hAnsi="Times New Roman"/>
          <w:color w:val="000000" w:themeColor="text1"/>
          <w:sz w:val="26"/>
          <w:szCs w:val="26"/>
        </w:rPr>
        <w:t xml:space="preserve"> viên </w:t>
      </w:r>
      <w:r w:rsidR="00171561" w:rsidRPr="00261E5D">
        <w:rPr>
          <w:rFonts w:ascii="Times New Roman" w:hAnsi="Times New Roman"/>
          <w:color w:val="000000" w:themeColor="text1"/>
          <w:sz w:val="26"/>
          <w:szCs w:val="26"/>
        </w:rPr>
        <w:t xml:space="preserve">vận dụng được hiểu biết về </w:t>
      </w:r>
      <w:r w:rsidR="00B13166">
        <w:rPr>
          <w:rFonts w:ascii="Times New Roman" w:hAnsi="Times New Roman"/>
          <w:color w:val="000000" w:themeColor="text1"/>
          <w:sz w:val="26"/>
          <w:szCs w:val="26"/>
        </w:rPr>
        <w:t xml:space="preserve">chỉ định, chống chỉ định, biến chứng </w:t>
      </w:r>
      <w:r w:rsidR="00171561" w:rsidRPr="00261E5D">
        <w:rPr>
          <w:rFonts w:ascii="Times New Roman" w:hAnsi="Times New Roman"/>
          <w:color w:val="000000" w:themeColor="text1"/>
          <w:sz w:val="26"/>
          <w:szCs w:val="26"/>
        </w:rPr>
        <w:t xml:space="preserve">để thực hiện KT </w:t>
      </w:r>
      <w:r w:rsidR="00B13166">
        <w:rPr>
          <w:rFonts w:ascii="Times New Roman" w:hAnsi="Times New Roman"/>
          <w:color w:val="000000" w:themeColor="text1"/>
          <w:sz w:val="26"/>
          <w:szCs w:val="26"/>
        </w:rPr>
        <w:t xml:space="preserve">phụ giúp </w:t>
      </w:r>
      <w:r w:rsidR="00171561" w:rsidRPr="00261E5D">
        <w:rPr>
          <w:rFonts w:ascii="Times New Roman" w:hAnsi="Times New Roman"/>
          <w:color w:val="000000" w:themeColor="text1"/>
          <w:sz w:val="26"/>
          <w:szCs w:val="26"/>
        </w:rPr>
        <w:t>trên NB giả định. Giải t</w:t>
      </w:r>
      <w:r w:rsidR="00B13166">
        <w:rPr>
          <w:rFonts w:ascii="Times New Roman" w:hAnsi="Times New Roman"/>
          <w:color w:val="000000" w:themeColor="text1"/>
          <w:sz w:val="26"/>
          <w:szCs w:val="26"/>
        </w:rPr>
        <w:t>hích được các biến chứng</w:t>
      </w:r>
      <w:r w:rsidR="00171561" w:rsidRPr="00261E5D">
        <w:rPr>
          <w:rFonts w:ascii="Times New Roman" w:hAnsi="Times New Roman"/>
          <w:color w:val="000000" w:themeColor="text1"/>
          <w:sz w:val="26"/>
          <w:szCs w:val="26"/>
        </w:rPr>
        <w:t>, bất thường để đánh giá tình trạng NB trong tình huống LS</w:t>
      </w:r>
      <w:r w:rsidR="00D14409" w:rsidRPr="00261E5D">
        <w:rPr>
          <w:rFonts w:ascii="Times New Roman" w:hAnsi="Times New Roman"/>
          <w:color w:val="000000" w:themeColor="text1"/>
          <w:sz w:val="26"/>
          <w:szCs w:val="26"/>
        </w:rPr>
        <w:t xml:space="preserve">. </w:t>
      </w:r>
      <w:r w:rsidR="00B13166">
        <w:rPr>
          <w:rFonts w:ascii="Times New Roman" w:hAnsi="Times New Roman"/>
          <w:color w:val="000000" w:themeColor="text1"/>
          <w:sz w:val="26"/>
          <w:szCs w:val="26"/>
        </w:rPr>
        <w:t>Tiến hành được KT phụ giúp</w:t>
      </w:r>
      <w:r w:rsidR="00171561" w:rsidRPr="00261E5D">
        <w:rPr>
          <w:rFonts w:ascii="Times New Roman" w:hAnsi="Times New Roman"/>
          <w:color w:val="000000" w:themeColor="text1"/>
          <w:sz w:val="26"/>
          <w:szCs w:val="26"/>
        </w:rPr>
        <w:t xml:space="preserve"> trên </w:t>
      </w:r>
      <w:r w:rsidR="00B13166">
        <w:rPr>
          <w:rFonts w:ascii="Times New Roman" w:hAnsi="Times New Roman"/>
          <w:color w:val="000000" w:themeColor="text1"/>
          <w:sz w:val="26"/>
          <w:szCs w:val="26"/>
        </w:rPr>
        <w:t xml:space="preserve">người bệnh giả định </w:t>
      </w:r>
      <w:r w:rsidR="00171561" w:rsidRPr="00261E5D">
        <w:rPr>
          <w:rFonts w:ascii="Times New Roman" w:hAnsi="Times New Roman"/>
          <w:color w:val="000000" w:themeColor="text1"/>
          <w:sz w:val="26"/>
          <w:szCs w:val="26"/>
        </w:rPr>
        <w:t>theo đúng quy trình trong tình huống lâm sàng</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261E5D">
        <w:rPr>
          <w:rFonts w:ascii="Times New Roman" w:hAnsi="Times New Roman"/>
          <w:color w:val="000000" w:themeColor="text1"/>
          <w:sz w:val="26"/>
          <w:szCs w:val="26"/>
        </w:rPr>
        <w:t>i các phòng TH.</w:t>
      </w:r>
    </w:p>
    <w:p w:rsidR="00030A46" w:rsidRPr="00261E5D" w:rsidRDefault="00030A46" w:rsidP="008E688D">
      <w:pPr>
        <w:spacing w:line="360" w:lineRule="auto"/>
        <w:jc w:val="both"/>
        <w:rPr>
          <w:rFonts w:ascii="Times New Roman" w:hAnsi="Times New Roman"/>
          <w:b/>
          <w:color w:val="000000" w:themeColor="text1"/>
          <w:sz w:val="26"/>
          <w:szCs w:val="26"/>
        </w:rPr>
      </w:pPr>
    </w:p>
    <w:p w:rsidR="00D87E60" w:rsidRPr="00261E5D" w:rsidRDefault="00767F80"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 </w:t>
      </w:r>
      <w:r w:rsidR="002C0EC8" w:rsidRPr="00261E5D">
        <w:rPr>
          <w:rFonts w:ascii="Times New Roman" w:hAnsi="Times New Roman"/>
          <w:b/>
          <w:color w:val="000000" w:themeColor="text1"/>
          <w:sz w:val="26"/>
          <w:szCs w:val="26"/>
        </w:rPr>
        <w:t>CHUẨN ĐẦU RA/</w:t>
      </w:r>
      <w:r w:rsidR="00780F94" w:rsidRPr="00261E5D">
        <w:rPr>
          <w:rFonts w:ascii="Times New Roman" w:hAnsi="Times New Roman"/>
          <w:b/>
          <w:color w:val="000000" w:themeColor="text1"/>
          <w:sz w:val="26"/>
          <w:szCs w:val="26"/>
        </w:rPr>
        <w:t xml:space="preserve">MỤC TIÊU </w:t>
      </w:r>
      <w:r w:rsidR="002C0EC8" w:rsidRPr="00261E5D">
        <w:rPr>
          <w:rFonts w:ascii="Times New Roman" w:hAnsi="Times New Roman"/>
          <w:b/>
          <w:color w:val="000000" w:themeColor="text1"/>
          <w:sz w:val="26"/>
          <w:szCs w:val="26"/>
        </w:rPr>
        <w:t>BÀI HỌC</w:t>
      </w:r>
    </w:p>
    <w:p w:rsidR="0081516E" w:rsidRPr="00261E5D" w:rsidRDefault="00EE644D" w:rsidP="008E688D">
      <w:pPr>
        <w:spacing w:line="360" w:lineRule="auto"/>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t>Sau</w:t>
      </w:r>
      <w:r w:rsidR="0081516E" w:rsidRPr="00261E5D">
        <w:rPr>
          <w:rFonts w:ascii="Times New Roman" w:hAnsi="Times New Roman"/>
          <w:i/>
          <w:color w:val="000000" w:themeColor="text1"/>
          <w:sz w:val="26"/>
          <w:szCs w:val="26"/>
        </w:rPr>
        <w:t xml:space="preserve"> buổi học, </w:t>
      </w:r>
      <w:r w:rsidR="00171561" w:rsidRPr="00261E5D">
        <w:rPr>
          <w:rFonts w:ascii="Times New Roman" w:hAnsi="Times New Roman"/>
          <w:i/>
          <w:color w:val="000000" w:themeColor="text1"/>
          <w:sz w:val="26"/>
          <w:szCs w:val="26"/>
        </w:rPr>
        <w:t>sinh viên</w:t>
      </w:r>
      <w:r w:rsidR="0081516E" w:rsidRPr="00261E5D">
        <w:rPr>
          <w:rFonts w:ascii="Times New Roman" w:hAnsi="Times New Roman"/>
          <w:i/>
          <w:color w:val="000000" w:themeColor="text1"/>
          <w:sz w:val="26"/>
          <w:szCs w:val="26"/>
        </w:rPr>
        <w:t xml:space="preserve"> có khả năng:</w:t>
      </w:r>
    </w:p>
    <w:p w:rsidR="00B13166" w:rsidRPr="00B13166" w:rsidRDefault="00B13166" w:rsidP="00B13166">
      <w:pPr>
        <w:numPr>
          <w:ilvl w:val="0"/>
          <w:numId w:val="31"/>
        </w:numPr>
        <w:ind w:firstLine="66"/>
        <w:jc w:val="both"/>
        <w:rPr>
          <w:rFonts w:ascii="Times New Roman" w:hAnsi="Times New Roman"/>
          <w:sz w:val="26"/>
          <w:szCs w:val="26"/>
        </w:rPr>
      </w:pPr>
      <w:r w:rsidRPr="00B13166">
        <w:rPr>
          <w:rFonts w:ascii="Times New Roman" w:hAnsi="Times New Roman"/>
          <w:bCs/>
          <w:iCs/>
          <w:sz w:val="26"/>
          <w:szCs w:val="26"/>
        </w:rPr>
        <w:lastRenderedPageBreak/>
        <w:t xml:space="preserve">Vận dụng kiến thức về giải phẫu, sinh lý hệ tuần hoàn để phân tích được các chỉ định, chống chỉ định, biến chứng của kỹ thuật phụ giúp bác sỹ đặt catheter tĩnh mạch trung tâm </w:t>
      </w:r>
      <w:r w:rsidRPr="00B13166">
        <w:rPr>
          <w:rFonts w:ascii="Times New Roman" w:hAnsi="Times New Roman"/>
          <w:bCs/>
          <w:sz w:val="26"/>
          <w:szCs w:val="26"/>
        </w:rPr>
        <w:t>(CĐRMĐ 1)</w:t>
      </w:r>
    </w:p>
    <w:p w:rsidR="00B13166" w:rsidRPr="00B13166" w:rsidRDefault="00B13166" w:rsidP="00B13166">
      <w:pPr>
        <w:numPr>
          <w:ilvl w:val="0"/>
          <w:numId w:val="31"/>
        </w:numPr>
        <w:ind w:firstLine="66"/>
        <w:jc w:val="both"/>
        <w:rPr>
          <w:rFonts w:ascii="Times New Roman" w:hAnsi="Times New Roman"/>
          <w:sz w:val="26"/>
          <w:szCs w:val="26"/>
        </w:rPr>
      </w:pPr>
      <w:r w:rsidRPr="00B13166">
        <w:rPr>
          <w:rFonts w:ascii="Times New Roman" w:hAnsi="Times New Roman"/>
          <w:sz w:val="26"/>
          <w:szCs w:val="26"/>
        </w:rPr>
        <w:t xml:space="preserve">Thể hiện được sự khẩn trương, chính xác khi tiến hành kỹ thuật phụ giúp bác sỹ đặt catheter tĩnh mạch trung tâm theo đúng quy trình </w:t>
      </w:r>
      <w:r w:rsidRPr="00B13166">
        <w:rPr>
          <w:rFonts w:ascii="Times New Roman" w:hAnsi="Times New Roman"/>
          <w:bCs/>
          <w:sz w:val="26"/>
          <w:szCs w:val="26"/>
        </w:rPr>
        <w:t>(CĐRMĐ 5)</w:t>
      </w:r>
    </w:p>
    <w:p w:rsidR="00B13166" w:rsidRPr="00B13166" w:rsidRDefault="00B13166" w:rsidP="00B13166">
      <w:pPr>
        <w:numPr>
          <w:ilvl w:val="0"/>
          <w:numId w:val="31"/>
        </w:numPr>
        <w:ind w:firstLine="66"/>
        <w:jc w:val="both"/>
        <w:rPr>
          <w:rFonts w:ascii="Times New Roman" w:hAnsi="Times New Roman"/>
          <w:sz w:val="26"/>
          <w:szCs w:val="26"/>
        </w:rPr>
      </w:pPr>
      <w:r w:rsidRPr="00B13166">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B13166">
        <w:rPr>
          <w:rFonts w:ascii="Times New Roman" w:hAnsi="Times New Roman"/>
          <w:bCs/>
          <w:sz w:val="26"/>
          <w:szCs w:val="26"/>
        </w:rPr>
        <w:t xml:space="preserve"> (CĐRMĐ6)</w:t>
      </w:r>
    </w:p>
    <w:p w:rsidR="00B13166" w:rsidRPr="00B13166" w:rsidRDefault="00B13166" w:rsidP="00B13166">
      <w:pPr>
        <w:spacing w:line="360" w:lineRule="auto"/>
        <w:ind w:left="720"/>
        <w:jc w:val="both"/>
        <w:rPr>
          <w:rFonts w:ascii="Times New Roman" w:eastAsia="+mn-ea" w:hAnsi="Times New Roman"/>
          <w:bCs/>
          <w:color w:val="000000" w:themeColor="text1"/>
          <w:sz w:val="26"/>
          <w:szCs w:val="26"/>
        </w:rPr>
      </w:pPr>
    </w:p>
    <w:p w:rsidR="00FC708C" w:rsidRPr="00261E5D" w:rsidRDefault="00FC708C"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Soạn giáo án giảng dạy.</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9D31A3">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017E9D">
        <w:rPr>
          <w:bCs/>
          <w:color w:val="000000" w:themeColor="text1"/>
          <w:sz w:val="26"/>
          <w:szCs w:val="26"/>
        </w:rPr>
        <w:t>có liên quan đến bài học phụ giúp bác sỹ đặt catheter tĩnh mạch trung tâm.</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002C73BB">
        <w:rPr>
          <w:color w:val="000000" w:themeColor="text1"/>
          <w:sz w:val="26"/>
          <w:szCs w:val="26"/>
          <w:lang w:val="sv-SE"/>
        </w:rPr>
        <w:t>. Tiêu đề: KTDD_MĐ5.26</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009658A6" w:rsidRPr="00261E5D">
        <w:rPr>
          <w:color w:val="000000" w:themeColor="text1"/>
          <w:sz w:val="26"/>
          <w:szCs w:val="26"/>
          <w:lang w:val="sv-SE"/>
        </w:rPr>
        <w:t>)</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9D31A3">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9D31A3">
            <w:pPr>
              <w:jc w:val="center"/>
              <w:rPr>
                <w:rFonts w:ascii="Times New Roman" w:hAnsi="Times New Roman"/>
                <w:color w:val="000000" w:themeColor="text1"/>
                <w:sz w:val="26"/>
                <w:szCs w:val="26"/>
              </w:rPr>
            </w:pPr>
          </w:p>
        </w:tc>
        <w:tc>
          <w:tcPr>
            <w:tcW w:w="2835"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9D31A3">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9D31A3">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9D31A3">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9D31A3">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7B0B8B" w:rsidRPr="007B0B8B" w:rsidRDefault="007B0B8B" w:rsidP="007B0B8B">
            <w:pPr>
              <w:jc w:val="both"/>
              <w:rPr>
                <w:rFonts w:ascii="Times New Roman" w:hAnsi="Times New Roman"/>
                <w:color w:val="FF0000"/>
                <w:sz w:val="26"/>
                <w:szCs w:val="26"/>
              </w:rPr>
            </w:pPr>
            <w:r w:rsidRPr="007B0B8B">
              <w:rPr>
                <w:rFonts w:ascii="Times New Roman" w:hAnsi="Times New Roman"/>
                <w:b/>
                <w:i/>
                <w:sz w:val="26"/>
                <w:szCs w:val="26"/>
              </w:rPr>
              <w:t>Yêu cầu 1:</w:t>
            </w:r>
            <w:r w:rsidRPr="007B0B8B">
              <w:rPr>
                <w:rFonts w:ascii="Times New Roman" w:hAnsi="Times New Roman"/>
                <w:sz w:val="26"/>
                <w:szCs w:val="26"/>
              </w:rPr>
              <w:t xml:space="preserve"> Là một người điều dưỡng trong nhóm cấp cứu với Bác sỹ trên. Em hãy chuẩn bị dụng cụ đầy đủ để phụ giúp bác sỹ đặt catheter tĩnh mạch trung tâm cho người bệnh</w:t>
            </w:r>
          </w:p>
          <w:p w:rsidR="003A35C6" w:rsidRPr="00261E5D" w:rsidRDefault="003A35C6" w:rsidP="007B0B8B">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A35C6"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right w:val="single" w:sz="4" w:space="0" w:color="auto"/>
            </w:tcBorders>
          </w:tcPr>
          <w:p w:rsidR="003A35C6"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3A35C6" w:rsidRPr="00261E5D">
              <w:rPr>
                <w:rFonts w:ascii="Times New Roman" w:hAnsi="Times New Roman"/>
                <w:color w:val="000000" w:themeColor="text1"/>
                <w:sz w:val="26"/>
                <w:szCs w:val="26"/>
              </w:rPr>
              <w:t xml:space="preserve"> tình huống LS</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9D31A3">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3.2</w:t>
            </w:r>
          </w:p>
        </w:tc>
        <w:tc>
          <w:tcPr>
            <w:tcW w:w="2977" w:type="dxa"/>
            <w:gridSpan w:val="2"/>
            <w:tcBorders>
              <w:top w:val="single" w:sz="4" w:space="0" w:color="auto"/>
              <w:left w:val="single" w:sz="4" w:space="0" w:color="auto"/>
              <w:right w:val="single" w:sz="4" w:space="0" w:color="auto"/>
            </w:tcBorders>
            <w:vAlign w:val="center"/>
          </w:tcPr>
          <w:p w:rsidR="00F61D4C" w:rsidRPr="00F61D4C" w:rsidRDefault="00F61D4C" w:rsidP="00F61D4C">
            <w:pPr>
              <w:jc w:val="both"/>
              <w:rPr>
                <w:rFonts w:ascii="Times New Roman" w:hAnsi="Times New Roman"/>
                <w:sz w:val="26"/>
                <w:szCs w:val="26"/>
              </w:rPr>
            </w:pPr>
            <w:r w:rsidRPr="00F61D4C">
              <w:rPr>
                <w:rFonts w:ascii="Times New Roman" w:hAnsi="Times New Roman"/>
                <w:b/>
                <w:i/>
                <w:sz w:val="26"/>
                <w:szCs w:val="26"/>
              </w:rPr>
              <w:t>Yêu cầu 2</w:t>
            </w:r>
            <w:r w:rsidRPr="00F61D4C">
              <w:rPr>
                <w:rFonts w:ascii="Times New Roman" w:hAnsi="Times New Roman"/>
                <w:sz w:val="26"/>
                <w:szCs w:val="26"/>
              </w:rPr>
              <w:t>: Theo anh (chị) mục đích của việc bác sỹ có chỉ định đặt catheter tĩnh mạch trung tâm cho người bệnh trên là gì và tại sao? Ngoài trường hợp trên em hãy kể các trường hợp nào cần đặt catheter tĩnh mạch trung tâm cho người bệnh?</w:t>
            </w:r>
          </w:p>
          <w:p w:rsidR="006B1673" w:rsidRPr="00261E5D" w:rsidRDefault="006B1673"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61D4C" w:rsidRPr="00F61D4C" w:rsidRDefault="00F61D4C" w:rsidP="00F61D4C">
            <w:pPr>
              <w:jc w:val="both"/>
              <w:rPr>
                <w:rFonts w:ascii="Times New Roman" w:hAnsi="Times New Roman"/>
                <w:sz w:val="26"/>
                <w:szCs w:val="26"/>
              </w:rPr>
            </w:pPr>
            <w:r w:rsidRPr="00F61D4C">
              <w:rPr>
                <w:rFonts w:ascii="Times New Roman" w:hAnsi="Times New Roman"/>
                <w:b/>
                <w:i/>
                <w:sz w:val="26"/>
                <w:szCs w:val="26"/>
              </w:rPr>
              <w:t>Yêu cầu 3</w:t>
            </w:r>
            <w:r w:rsidRPr="00F61D4C">
              <w:rPr>
                <w:rFonts w:ascii="Times New Roman" w:hAnsi="Times New Roman"/>
                <w:sz w:val="26"/>
                <w:szCs w:val="26"/>
              </w:rPr>
              <w:t>: Người điều dưỡng cần theo dõi, phát hiện các tai biến gì sau khi đặt catheter tĩnh mạch trung tâm cho người bệnh? Người bệnh đặt catheter tĩnh mạch trung tâm có thể gặp các biến chứng gì và anh (chị) hãy nêu các lưu ý khi chăm sóc người bệnh để phòng ngừa các tai biến đó ?</w:t>
            </w:r>
          </w:p>
          <w:p w:rsidR="00F61D4C" w:rsidRPr="00F61D4C" w:rsidRDefault="00F61D4C" w:rsidP="00F61D4C">
            <w:pPr>
              <w:jc w:val="both"/>
              <w:rPr>
                <w:rFonts w:ascii="Times New Roman" w:hAnsi="Times New Roman"/>
                <w:sz w:val="26"/>
                <w:szCs w:val="26"/>
              </w:rPr>
            </w:pPr>
          </w:p>
          <w:p w:rsidR="006B1673" w:rsidRPr="00261E5D" w:rsidRDefault="006B1673"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FE7B9C">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261E5D"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lastRenderedPageBreak/>
              <w:t>Chỉ ra các bước quan trọng của QTKT</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261E5D" w:rsidRDefault="000C3B43" w:rsidP="009D31A3">
            <w:pPr>
              <w:pStyle w:val="ListParagraph"/>
              <w:numPr>
                <w:ilvl w:val="0"/>
                <w:numId w:val="23"/>
              </w:numPr>
              <w:jc w:val="both"/>
              <w:rPr>
                <w:color w:val="0033CC"/>
                <w:sz w:val="26"/>
                <w:szCs w:val="26"/>
              </w:rPr>
            </w:pPr>
            <w:r w:rsidRPr="00261E5D">
              <w:rPr>
                <w:color w:val="0033CC"/>
                <w:sz w:val="26"/>
                <w:szCs w:val="26"/>
                <w:lang w:val="nl-NL"/>
              </w:rPr>
              <w:t xml:space="preserve">Chỉ ra những bước dễ sai lỗi gây tai biến </w:t>
            </w:r>
            <w:r w:rsidR="00C3669F">
              <w:rPr>
                <w:color w:val="0033CC"/>
                <w:sz w:val="26"/>
                <w:szCs w:val="26"/>
                <w:lang w:val="nl-NL"/>
              </w:rPr>
              <w:t>cho người bệnh.</w:t>
            </w:r>
          </w:p>
          <w:p w:rsidR="000C3B43" w:rsidRPr="00261E5D" w:rsidRDefault="00276479" w:rsidP="009D31A3">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 bước đơn giản bước 1 đến bước 6</w:t>
            </w:r>
          </w:p>
          <w:p w:rsidR="00276479" w:rsidRPr="00261E5D" w:rsidRDefault="003C657F" w:rsidP="0087513F">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Bảng kiểm</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Mô hình</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9D31A3">
            <w:pPr>
              <w:tabs>
                <w:tab w:val="left" w:pos="162"/>
              </w:tabs>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9D31A3">
            <w:pPr>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9D31A3">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Thực hiện các bước kỹ </w:t>
            </w:r>
            <w:r w:rsidR="00C3669F">
              <w:rPr>
                <w:rFonts w:ascii="Times New Roman" w:hAnsi="Times New Roman"/>
                <w:color w:val="000000" w:themeColor="text1"/>
                <w:sz w:val="26"/>
                <w:szCs w:val="26"/>
              </w:rPr>
              <w:t>thuật phụ giúp bác sỹ đặt catheter tĩnh mạch trung tâm.</w:t>
            </w:r>
          </w:p>
          <w:p w:rsidR="003C657F" w:rsidRPr="00261E5D" w:rsidRDefault="003C657F" w:rsidP="00C3669F">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3C657F" w:rsidRPr="00261E5D" w:rsidRDefault="003C657F" w:rsidP="009D31A3">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C3669F" w:rsidP="009D31A3">
            <w:pPr>
              <w:rPr>
                <w:rFonts w:ascii="Times New Roman" w:hAnsi="Times New Roman"/>
                <w:bCs/>
                <w:color w:val="000000" w:themeColor="text1"/>
                <w:sz w:val="26"/>
                <w:szCs w:val="26"/>
              </w:rPr>
            </w:pPr>
            <w:r>
              <w:rPr>
                <w:rFonts w:ascii="Times New Roman" w:hAnsi="Times New Roman"/>
                <w:color w:val="000000" w:themeColor="text1"/>
                <w:sz w:val="26"/>
                <w:szCs w:val="26"/>
              </w:rPr>
              <w:t>Xem video: Kỹ thuật phụ giúp bác sỹ đặt catheter tĩnh mạch trung tâm.</w:t>
            </w:r>
          </w:p>
          <w:p w:rsidR="0060429C" w:rsidRPr="00261E5D" w:rsidRDefault="0060429C"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9D31A3">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FA5CB0">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9D31A3">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9D31A3">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xét  theo  bảng kiểm. </w:t>
            </w:r>
          </w:p>
          <w:p w:rsidR="00443777"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bài </w:t>
            </w:r>
            <w:r w:rsidR="00AF7B7D" w:rsidRPr="00261E5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46F57">
      <w:pPr>
        <w:spacing w:line="360" w:lineRule="auto"/>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lastRenderedPageBreak/>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AF7B7D">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r>
    </w:tbl>
    <w:p w:rsidR="00E6525D" w:rsidRPr="00261E5D"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261E5D" w:rsidTr="005B69A7">
        <w:trPr>
          <w:trHeight w:val="1729"/>
        </w:trPr>
        <w:tc>
          <w:tcPr>
            <w:tcW w:w="3544" w:type="dxa"/>
          </w:tcPr>
          <w:p w:rsidR="006E3ACF" w:rsidRPr="00261E5D" w:rsidRDefault="002860E9"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6D73B9">
            <w:pPr>
              <w:spacing w:line="360" w:lineRule="auto"/>
              <w:rPr>
                <w:rFonts w:ascii="Times New Roman" w:hAnsi="Times New Roman"/>
                <w:b/>
                <w:bCs/>
                <w:color w:val="000000" w:themeColor="text1"/>
                <w:sz w:val="26"/>
                <w:szCs w:val="26"/>
                <w:lang w:val="it-IT"/>
              </w:rPr>
            </w:pPr>
          </w:p>
          <w:p w:rsidR="005B69A7" w:rsidRPr="00261E5D" w:rsidRDefault="005B69A7" w:rsidP="006D73B9">
            <w:pPr>
              <w:spacing w:line="360" w:lineRule="auto"/>
              <w:rPr>
                <w:rFonts w:ascii="Times New Roman" w:hAnsi="Times New Roman"/>
                <w:b/>
                <w:bCs/>
                <w:color w:val="000000" w:themeColor="text1"/>
                <w:sz w:val="26"/>
                <w:szCs w:val="26"/>
                <w:lang w:val="it-IT"/>
              </w:rPr>
            </w:pPr>
          </w:p>
          <w:p w:rsidR="000439E4" w:rsidRPr="00261E5D" w:rsidRDefault="00976BB3"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46F57">
            <w:pPr>
              <w:spacing w:line="360" w:lineRule="auto"/>
              <w:rPr>
                <w:rFonts w:ascii="Times New Roman" w:hAnsi="Times New Roman"/>
                <w:b/>
                <w:bCs/>
                <w:color w:val="000000" w:themeColor="text1"/>
                <w:sz w:val="26"/>
                <w:szCs w:val="26"/>
                <w:lang w:val="it-IT"/>
              </w:rPr>
            </w:pPr>
          </w:p>
          <w:p w:rsidR="005B69A7" w:rsidRPr="00261E5D" w:rsidRDefault="005B69A7" w:rsidP="00046F57">
            <w:pPr>
              <w:spacing w:line="360" w:lineRule="auto"/>
              <w:rPr>
                <w:rFonts w:ascii="Times New Roman" w:hAnsi="Times New Roman"/>
                <w:b/>
                <w:bCs/>
                <w:color w:val="000000" w:themeColor="text1"/>
                <w:sz w:val="26"/>
                <w:szCs w:val="26"/>
                <w:lang w:val="it-IT"/>
              </w:rPr>
            </w:pPr>
          </w:p>
          <w:p w:rsidR="006E3ACF" w:rsidRPr="00261E5D" w:rsidRDefault="00A71923"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Hùng Sơn</w:t>
            </w:r>
          </w:p>
        </w:tc>
      </w:tr>
    </w:tbl>
    <w:p w:rsidR="00B06065" w:rsidRPr="00261E5D" w:rsidRDefault="00C42C15" w:rsidP="005B69A7">
      <w:pPr>
        <w:spacing w:line="360" w:lineRule="auto"/>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46F57">
      <w:pPr>
        <w:spacing w:line="360" w:lineRule="auto"/>
        <w:jc w:val="center"/>
        <w:rPr>
          <w:rFonts w:ascii="Times New Roman" w:hAnsi="Times New Roman"/>
          <w:color w:val="000000" w:themeColor="text1"/>
          <w:sz w:val="26"/>
          <w:szCs w:val="26"/>
          <w:lang w:val="vi-VN"/>
        </w:rPr>
      </w:pPr>
    </w:p>
    <w:p w:rsidR="00AF5586" w:rsidRPr="00261E5D" w:rsidRDefault="00AF5586" w:rsidP="00AF5586">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231A3F">
      <w:pPr>
        <w:tabs>
          <w:tab w:val="left" w:pos="540"/>
        </w:tabs>
        <w:spacing w:line="360" w:lineRule="auto"/>
        <w:rPr>
          <w:rFonts w:ascii="Times New Roman" w:hAnsi="Times New Roman"/>
          <w:color w:val="000000" w:themeColor="text1"/>
          <w:sz w:val="26"/>
          <w:szCs w:val="26"/>
        </w:rPr>
      </w:pPr>
    </w:p>
    <w:p w:rsidR="00B06065" w:rsidRPr="00261E5D" w:rsidRDefault="00B06065" w:rsidP="00046F57">
      <w:pPr>
        <w:spacing w:line="360" w:lineRule="auto"/>
        <w:ind w:left="720"/>
        <w:rPr>
          <w:rFonts w:ascii="Times New Roman" w:hAnsi="Times New Roman"/>
          <w:color w:val="000000" w:themeColor="text1"/>
          <w:sz w:val="26"/>
          <w:szCs w:val="26"/>
        </w:rPr>
      </w:pPr>
    </w:p>
    <w:p w:rsidR="00467A0E" w:rsidRPr="00261E5D" w:rsidRDefault="00E6525D"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46F57">
      <w:pPr>
        <w:spacing w:line="360" w:lineRule="auto"/>
        <w:jc w:val="center"/>
        <w:rPr>
          <w:rFonts w:ascii="Times New Roman" w:hAnsi="Times New Roman"/>
          <w:b/>
          <w:bCs/>
          <w:color w:val="000000" w:themeColor="text1"/>
          <w:sz w:val="26"/>
          <w:szCs w:val="26"/>
          <w:lang w:val="it-IT"/>
        </w:rPr>
      </w:pPr>
    </w:p>
    <w:p w:rsidR="00AE2E03" w:rsidRPr="00261E5D" w:rsidRDefault="00467A0E" w:rsidP="005B69A7">
      <w:pPr>
        <w:spacing w:line="360" w:lineRule="auto"/>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C3669F">
        <w:rPr>
          <w:rFonts w:ascii="Times New Roman" w:hAnsi="Times New Roman"/>
          <w:b/>
          <w:i/>
          <w:iCs/>
          <w:color w:val="000000" w:themeColor="text1"/>
          <w:sz w:val="26"/>
          <w:szCs w:val="26"/>
          <w:lang w:val="it-IT"/>
        </w:rPr>
        <w:t>KỸ THUẬT PHỤ GIÚP BÁC SỸ ĐẶT CATHETER TĨNH MẠCH TRUNG TÂM</w:t>
      </w:r>
      <w:r w:rsidRPr="00261E5D">
        <w:rPr>
          <w:rFonts w:ascii="Times New Roman" w:hAnsi="Times New Roman"/>
          <w:b/>
          <w:bCs/>
          <w:i/>
          <w:iCs/>
          <w:color w:val="000000" w:themeColor="text1"/>
          <w:sz w:val="26"/>
          <w:szCs w:val="26"/>
          <w:lang w:val="it-IT"/>
        </w:rPr>
        <w:t xml:space="preserve"> </w:t>
      </w:r>
    </w:p>
    <w:p w:rsidR="00AA541A" w:rsidRPr="00261E5D" w:rsidRDefault="00AA541A" w:rsidP="00046F57">
      <w:pPr>
        <w:spacing w:line="360" w:lineRule="auto"/>
        <w:jc w:val="center"/>
        <w:rPr>
          <w:rFonts w:ascii="Times New Roman" w:hAnsi="Times New Roman"/>
          <w:b/>
          <w:i/>
          <w:color w:val="000000" w:themeColor="text1"/>
          <w:sz w:val="26"/>
          <w:szCs w:val="26"/>
          <w:lang w:val="it-IT"/>
        </w:rPr>
      </w:pPr>
    </w:p>
    <w:p w:rsidR="00BD1E39" w:rsidRPr="00261E5D" w:rsidRDefault="00BD1E39"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AF5586">
      <w:pPr>
        <w:spacing w:line="360" w:lineRule="auto"/>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46F57">
      <w:pPr>
        <w:spacing w:line="360" w:lineRule="auto"/>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46F57">
      <w:pPr>
        <w:spacing w:line="360" w:lineRule="auto"/>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4A4238">
      <w:pPr>
        <w:spacing w:line="360" w:lineRule="auto"/>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DD5A65" w:rsidP="00D45159">
      <w:pPr>
        <w:spacing w:line="360" w:lineRule="auto"/>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261E5D" w:rsidRDefault="00A341B8" w:rsidP="00046F57">
      <w:pPr>
        <w:spacing w:line="360" w:lineRule="auto"/>
        <w:rPr>
          <w:rFonts w:ascii="Times New Roman" w:hAnsi="Times New Roman"/>
          <w:color w:val="000000" w:themeColor="text1"/>
          <w:sz w:val="26"/>
          <w:szCs w:val="26"/>
        </w:rPr>
      </w:pPr>
    </w:p>
    <w:p w:rsidR="00B90949" w:rsidRPr="00261E5D" w:rsidRDefault="00716467" w:rsidP="00046F57">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w:t>
      </w:r>
      <w:r w:rsidR="00A81822" w:rsidRPr="00261E5D">
        <w:rPr>
          <w:rFonts w:ascii="Times New Roman" w:hAnsi="Times New Roman"/>
          <w:b/>
          <w:bCs/>
          <w:color w:val="000000" w:themeColor="text1"/>
          <w:sz w:val="26"/>
          <w:szCs w:val="26"/>
          <w:lang w:val="vi-VN"/>
        </w:rPr>
        <w:t>.</w:t>
      </w:r>
      <w:r w:rsidR="00D45159" w:rsidRPr="00261E5D">
        <w:rPr>
          <w:rFonts w:ascii="Times New Roman" w:hAnsi="Times New Roman"/>
          <w:b/>
          <w:bCs/>
          <w:color w:val="000000" w:themeColor="text1"/>
          <w:sz w:val="26"/>
          <w:szCs w:val="26"/>
        </w:rPr>
        <w:t>Bảng kiểm</w:t>
      </w:r>
    </w:p>
    <w:p w:rsidR="004C7447" w:rsidRDefault="004C7447" w:rsidP="00AF5586">
      <w:pPr>
        <w:keepNext/>
        <w:jc w:val="center"/>
        <w:outlineLvl w:val="0"/>
        <w:rPr>
          <w:rFonts w:ascii="Times New Roman" w:hAnsi="Times New Roman"/>
          <w:b/>
          <w:bCs/>
          <w:color w:val="000000"/>
          <w:sz w:val="26"/>
          <w:szCs w:val="26"/>
          <w:u w:val="single"/>
        </w:rPr>
      </w:pPr>
    </w:p>
    <w:p w:rsidR="004C7447" w:rsidRPr="004C7447" w:rsidRDefault="004C7447" w:rsidP="004C7447">
      <w:pPr>
        <w:jc w:val="center"/>
        <w:rPr>
          <w:rFonts w:ascii="Times New Roman" w:hAnsi="Times New Roman"/>
          <w:b/>
          <w:sz w:val="26"/>
          <w:szCs w:val="26"/>
        </w:rPr>
      </w:pPr>
      <w:r w:rsidRPr="004C7447">
        <w:rPr>
          <w:rFonts w:ascii="Times New Roman" w:hAnsi="Times New Roman"/>
          <w:b/>
          <w:sz w:val="26"/>
          <w:szCs w:val="26"/>
        </w:rPr>
        <w:t>BẢNG KIỂM KỸ THUẬT PHỤ GIÚP BÁC SĨ ĐẶT CATHETER</w:t>
      </w:r>
      <w:r>
        <w:rPr>
          <w:rFonts w:ascii="Times New Roman" w:hAnsi="Times New Roman"/>
          <w:b/>
          <w:sz w:val="26"/>
          <w:szCs w:val="26"/>
        </w:rPr>
        <w:t xml:space="preserve"> TĨNH MẠCH TRUNG TÂM</w:t>
      </w:r>
    </w:p>
    <w:tbl>
      <w:tblPr>
        <w:tblW w:w="13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46"/>
        <w:gridCol w:w="9825"/>
        <w:gridCol w:w="883"/>
        <w:gridCol w:w="1113"/>
        <w:gridCol w:w="1204"/>
      </w:tblGrid>
      <w:tr w:rsidR="004C7447" w:rsidRPr="004C7447" w:rsidTr="005256E0">
        <w:trPr>
          <w:cantSplit/>
          <w:trHeight w:val="545"/>
          <w:jc w:val="center"/>
        </w:trPr>
        <w:tc>
          <w:tcPr>
            <w:tcW w:w="746" w:type="dxa"/>
            <w:tcBorders>
              <w:top w:val="single" w:sz="12" w:space="0" w:color="auto"/>
              <w:left w:val="single" w:sz="12" w:space="0" w:color="auto"/>
              <w:bottom w:val="single" w:sz="4" w:space="0" w:color="auto"/>
              <w:right w:val="single" w:sz="8" w:space="0" w:color="auto"/>
            </w:tcBorders>
            <w:shd w:val="clear" w:color="auto" w:fill="auto"/>
            <w:vAlign w:val="center"/>
          </w:tcPr>
          <w:p w:rsidR="004C7447" w:rsidRPr="004C7447" w:rsidRDefault="004C7447" w:rsidP="004C7447">
            <w:pPr>
              <w:spacing w:before="60" w:after="60"/>
              <w:ind w:left="-57" w:right="-57"/>
              <w:jc w:val="center"/>
              <w:rPr>
                <w:rFonts w:ascii="Times New Roman" w:hAnsi="Times New Roman"/>
                <w:b/>
                <w:bCs/>
                <w:color w:val="000000"/>
                <w:sz w:val="20"/>
                <w:szCs w:val="20"/>
              </w:rPr>
            </w:pPr>
            <w:r w:rsidRPr="004C7447">
              <w:rPr>
                <w:rFonts w:ascii="Times New Roman" w:hAnsi="Times New Roman"/>
                <w:b/>
                <w:bCs/>
                <w:color w:val="000000"/>
                <w:sz w:val="20"/>
                <w:szCs w:val="20"/>
              </w:rPr>
              <w:t>STT</w:t>
            </w:r>
          </w:p>
          <w:p w:rsidR="004C7447" w:rsidRPr="004C7447" w:rsidRDefault="004C7447" w:rsidP="004C7447">
            <w:pPr>
              <w:ind w:left="-57" w:right="-57"/>
              <w:jc w:val="center"/>
              <w:rPr>
                <w:rFonts w:ascii="Times New Roman" w:hAnsi="Times New Roman"/>
                <w:b/>
                <w:bCs/>
                <w:color w:val="000000"/>
                <w:sz w:val="20"/>
                <w:szCs w:val="20"/>
              </w:rPr>
            </w:pPr>
          </w:p>
        </w:tc>
        <w:tc>
          <w:tcPr>
            <w:tcW w:w="9825" w:type="dxa"/>
            <w:tcBorders>
              <w:top w:val="single" w:sz="12" w:space="0" w:color="auto"/>
              <w:left w:val="single" w:sz="8" w:space="0" w:color="auto"/>
              <w:bottom w:val="single" w:sz="4" w:space="0" w:color="auto"/>
              <w:right w:val="single" w:sz="8" w:space="0" w:color="auto"/>
            </w:tcBorders>
            <w:vAlign w:val="center"/>
          </w:tcPr>
          <w:p w:rsidR="004C7447" w:rsidRPr="004C7447" w:rsidRDefault="004C7447" w:rsidP="004C7447">
            <w:pPr>
              <w:spacing w:before="60" w:after="60"/>
              <w:ind w:left="-57" w:right="-57"/>
              <w:jc w:val="center"/>
              <w:rPr>
                <w:rFonts w:ascii="Times New Roman" w:hAnsi="Times New Roman"/>
                <w:b/>
                <w:bCs/>
                <w:color w:val="000000"/>
                <w:sz w:val="20"/>
                <w:szCs w:val="20"/>
                <w:lang w:val="pt-BR"/>
              </w:rPr>
            </w:pPr>
            <w:r w:rsidRPr="004C7447">
              <w:rPr>
                <w:rFonts w:ascii="Times New Roman" w:hAnsi="Times New Roman"/>
                <w:b/>
                <w:bCs/>
                <w:color w:val="000000"/>
                <w:sz w:val="20"/>
                <w:szCs w:val="20"/>
                <w:lang w:val="pt-BR"/>
              </w:rPr>
              <w:t>CÁC BƯỚC TIẾN HÀNH</w:t>
            </w:r>
          </w:p>
        </w:tc>
        <w:tc>
          <w:tcPr>
            <w:tcW w:w="883" w:type="dxa"/>
            <w:tcBorders>
              <w:top w:val="single" w:sz="12" w:space="0" w:color="auto"/>
              <w:left w:val="single" w:sz="8" w:space="0" w:color="auto"/>
              <w:bottom w:val="single" w:sz="4" w:space="0" w:color="auto"/>
              <w:right w:val="single" w:sz="8" w:space="0" w:color="auto"/>
            </w:tcBorders>
            <w:vAlign w:val="center"/>
          </w:tcPr>
          <w:p w:rsidR="004C7447" w:rsidRPr="004C7447" w:rsidRDefault="004C7447" w:rsidP="004C7447">
            <w:pPr>
              <w:spacing w:before="60" w:after="60"/>
              <w:ind w:left="-57" w:right="-57"/>
              <w:jc w:val="center"/>
              <w:rPr>
                <w:rFonts w:ascii="Times New Roman" w:hAnsi="Times New Roman"/>
                <w:b/>
                <w:bCs/>
                <w:color w:val="000000"/>
                <w:sz w:val="20"/>
                <w:szCs w:val="20"/>
              </w:rPr>
            </w:pPr>
            <w:r>
              <w:rPr>
                <w:rFonts w:ascii="Times New Roman" w:hAnsi="Times New Roman"/>
                <w:b/>
                <w:bCs/>
                <w:color w:val="000000"/>
                <w:sz w:val="20"/>
                <w:szCs w:val="20"/>
              </w:rPr>
              <w:t>THÀNH THẠO</w:t>
            </w:r>
          </w:p>
        </w:tc>
        <w:tc>
          <w:tcPr>
            <w:tcW w:w="1113" w:type="dxa"/>
            <w:tcBorders>
              <w:top w:val="single" w:sz="12" w:space="0" w:color="auto"/>
              <w:left w:val="single" w:sz="8" w:space="0" w:color="auto"/>
              <w:bottom w:val="single" w:sz="4" w:space="0" w:color="auto"/>
              <w:right w:val="single" w:sz="8" w:space="0" w:color="auto"/>
            </w:tcBorders>
          </w:tcPr>
          <w:p w:rsidR="004C7447" w:rsidRPr="004C7447" w:rsidRDefault="004C7447" w:rsidP="004C7447">
            <w:pPr>
              <w:spacing w:before="60" w:after="60"/>
              <w:ind w:left="-57" w:right="-57"/>
              <w:jc w:val="center"/>
              <w:rPr>
                <w:rFonts w:ascii="Times New Roman" w:hAnsi="Times New Roman"/>
                <w:b/>
                <w:bCs/>
                <w:color w:val="000000"/>
                <w:sz w:val="20"/>
                <w:szCs w:val="20"/>
              </w:rPr>
            </w:pPr>
            <w:r w:rsidRPr="004C7447">
              <w:rPr>
                <w:rFonts w:ascii="Times New Roman" w:hAnsi="Times New Roman"/>
                <w:b/>
                <w:bCs/>
                <w:color w:val="000000"/>
                <w:sz w:val="20"/>
                <w:szCs w:val="20"/>
              </w:rPr>
              <w:t>CÓ LÀM</w:t>
            </w:r>
          </w:p>
        </w:tc>
        <w:tc>
          <w:tcPr>
            <w:tcW w:w="1204" w:type="dxa"/>
            <w:tcBorders>
              <w:top w:val="single" w:sz="12" w:space="0" w:color="auto"/>
              <w:left w:val="single" w:sz="8" w:space="0" w:color="auto"/>
              <w:bottom w:val="single" w:sz="4" w:space="0" w:color="auto"/>
              <w:right w:val="single" w:sz="12" w:space="0" w:color="auto"/>
            </w:tcBorders>
            <w:vAlign w:val="center"/>
          </w:tcPr>
          <w:p w:rsidR="004C7447" w:rsidRPr="004C7447" w:rsidRDefault="004C7447" w:rsidP="004C7447">
            <w:pPr>
              <w:spacing w:before="60" w:after="60"/>
              <w:ind w:left="-57" w:right="-57"/>
              <w:jc w:val="center"/>
              <w:rPr>
                <w:rFonts w:ascii="Times New Roman" w:hAnsi="Times New Roman"/>
                <w:b/>
                <w:bCs/>
                <w:color w:val="000000"/>
                <w:sz w:val="20"/>
                <w:szCs w:val="20"/>
              </w:rPr>
            </w:pPr>
            <w:r w:rsidRPr="004C7447">
              <w:rPr>
                <w:rFonts w:ascii="Times New Roman" w:hAnsi="Times New Roman"/>
                <w:b/>
                <w:bCs/>
                <w:color w:val="000000"/>
                <w:sz w:val="20"/>
                <w:szCs w:val="20"/>
              </w:rPr>
              <w:t>KHÔNG LÀM</w:t>
            </w:r>
          </w:p>
        </w:tc>
      </w:tr>
      <w:tr w:rsidR="004C7447" w:rsidRPr="004C7447" w:rsidTr="005256E0">
        <w:trPr>
          <w:trHeight w:val="310"/>
          <w:jc w:val="center"/>
        </w:trPr>
        <w:tc>
          <w:tcPr>
            <w:tcW w:w="746" w:type="dxa"/>
            <w:tcBorders>
              <w:top w:val="single" w:sz="4" w:space="0" w:color="auto"/>
              <w:left w:val="single" w:sz="12" w:space="0" w:color="auto"/>
              <w:bottom w:val="single" w:sz="4" w:space="0" w:color="auto"/>
              <w:right w:val="single" w:sz="8" w:space="0" w:color="auto"/>
            </w:tcBorders>
            <w:shd w:val="clear" w:color="auto" w:fill="E0E0E0"/>
            <w:vAlign w:val="center"/>
          </w:tcPr>
          <w:p w:rsidR="004C7447" w:rsidRPr="004C7447" w:rsidRDefault="004C7447" w:rsidP="004C7447">
            <w:pPr>
              <w:jc w:val="center"/>
              <w:rPr>
                <w:rFonts w:ascii="Times New Roman" w:hAnsi="Times New Roman"/>
                <w:b/>
                <w:bCs/>
                <w:color w:val="000000"/>
                <w:sz w:val="22"/>
                <w:szCs w:val="22"/>
              </w:rPr>
            </w:pPr>
            <w:r w:rsidRPr="004C7447">
              <w:rPr>
                <w:rFonts w:ascii="Times New Roman" w:hAnsi="Times New Roman"/>
                <w:b/>
                <w:bCs/>
                <w:color w:val="000000"/>
                <w:sz w:val="22"/>
                <w:szCs w:val="22"/>
              </w:rPr>
              <w:t>I</w:t>
            </w:r>
          </w:p>
        </w:tc>
        <w:tc>
          <w:tcPr>
            <w:tcW w:w="9825" w:type="dxa"/>
            <w:tcBorders>
              <w:top w:val="single" w:sz="4" w:space="0" w:color="auto"/>
              <w:left w:val="single" w:sz="8" w:space="0" w:color="auto"/>
              <w:bottom w:val="single" w:sz="4" w:space="0" w:color="auto"/>
              <w:right w:val="single" w:sz="8" w:space="0" w:color="auto"/>
            </w:tcBorders>
            <w:shd w:val="clear" w:color="auto" w:fill="E0E0E0"/>
            <w:vAlign w:val="center"/>
          </w:tcPr>
          <w:p w:rsidR="004C7447" w:rsidRPr="004C7447" w:rsidRDefault="004C7447" w:rsidP="004C7447">
            <w:pPr>
              <w:rPr>
                <w:rFonts w:ascii="Times New Roman" w:hAnsi="Times New Roman"/>
                <w:b/>
                <w:bCs/>
                <w:color w:val="000000"/>
                <w:sz w:val="22"/>
                <w:szCs w:val="22"/>
                <w:lang w:val="pt-BR"/>
              </w:rPr>
            </w:pPr>
            <w:r w:rsidRPr="004C7447">
              <w:rPr>
                <w:rFonts w:ascii="Times New Roman" w:hAnsi="Times New Roman"/>
                <w:b/>
                <w:bCs/>
                <w:color w:val="000000"/>
                <w:sz w:val="22"/>
                <w:szCs w:val="22"/>
                <w:lang w:val="pt-BR"/>
              </w:rPr>
              <w:t>CHUẨN BỊ</w:t>
            </w:r>
          </w:p>
        </w:tc>
        <w:tc>
          <w:tcPr>
            <w:tcW w:w="883" w:type="dxa"/>
            <w:tcBorders>
              <w:top w:val="single" w:sz="4" w:space="0" w:color="auto"/>
              <w:left w:val="single" w:sz="8" w:space="0" w:color="auto"/>
              <w:bottom w:val="single" w:sz="4" w:space="0" w:color="auto"/>
              <w:right w:val="single" w:sz="8" w:space="0" w:color="auto"/>
            </w:tcBorders>
            <w:shd w:val="clear" w:color="auto" w:fill="E0E0E0"/>
            <w:vAlign w:val="center"/>
          </w:tcPr>
          <w:p w:rsidR="004C7447" w:rsidRPr="004C7447" w:rsidRDefault="004C7447" w:rsidP="004C7447">
            <w:pPr>
              <w:rPr>
                <w:rFonts w:ascii="Times New Roman" w:hAnsi="Times New Roman"/>
                <w:color w:val="000000"/>
                <w:szCs w:val="28"/>
              </w:rPr>
            </w:pPr>
          </w:p>
        </w:tc>
        <w:tc>
          <w:tcPr>
            <w:tcW w:w="1113" w:type="dxa"/>
            <w:tcBorders>
              <w:top w:val="single" w:sz="4" w:space="0" w:color="auto"/>
              <w:left w:val="single" w:sz="8" w:space="0" w:color="auto"/>
              <w:bottom w:val="single" w:sz="4" w:space="0" w:color="auto"/>
              <w:right w:val="single" w:sz="8" w:space="0" w:color="auto"/>
            </w:tcBorders>
            <w:shd w:val="clear" w:color="auto" w:fill="E0E0E0"/>
          </w:tcPr>
          <w:p w:rsidR="004C7447" w:rsidRPr="004C7447" w:rsidRDefault="004C7447" w:rsidP="004C7447">
            <w:pPr>
              <w:rPr>
                <w:rFonts w:ascii="Times New Roman" w:hAnsi="Times New Roman"/>
                <w:color w:val="000000"/>
                <w:szCs w:val="28"/>
              </w:rPr>
            </w:pPr>
          </w:p>
        </w:tc>
        <w:tc>
          <w:tcPr>
            <w:tcW w:w="1204" w:type="dxa"/>
            <w:tcBorders>
              <w:top w:val="single" w:sz="4" w:space="0" w:color="auto"/>
              <w:left w:val="single" w:sz="8" w:space="0" w:color="auto"/>
              <w:bottom w:val="single" w:sz="4" w:space="0" w:color="auto"/>
              <w:right w:val="single" w:sz="12" w:space="0" w:color="auto"/>
            </w:tcBorders>
            <w:shd w:val="clear" w:color="auto" w:fill="E0E0E0"/>
            <w:vAlign w:val="center"/>
          </w:tcPr>
          <w:p w:rsidR="004C7447" w:rsidRPr="004C7447" w:rsidRDefault="004C7447" w:rsidP="004C7447">
            <w:pPr>
              <w:rPr>
                <w:rFonts w:ascii="Times New Roman" w:hAnsi="Times New Roman"/>
                <w:color w:val="000000"/>
                <w:szCs w:val="28"/>
              </w:rPr>
            </w:pPr>
          </w:p>
        </w:tc>
      </w:tr>
      <w:tr w:rsidR="004C7447" w:rsidRPr="004C7447" w:rsidTr="005256E0">
        <w:trPr>
          <w:trHeight w:val="1432"/>
          <w:jc w:val="center"/>
        </w:trPr>
        <w:tc>
          <w:tcPr>
            <w:tcW w:w="746" w:type="dxa"/>
            <w:tcBorders>
              <w:top w:val="single" w:sz="4" w:space="0" w:color="auto"/>
              <w:left w:val="single" w:sz="12" w:space="0" w:color="auto"/>
              <w:right w:val="single" w:sz="8" w:space="0" w:color="auto"/>
            </w:tcBorders>
            <w:vAlign w:val="center"/>
          </w:tcPr>
          <w:p w:rsidR="004C7447" w:rsidRPr="004C7447" w:rsidRDefault="004C7447" w:rsidP="004C7447">
            <w:pPr>
              <w:numPr>
                <w:ilvl w:val="0"/>
                <w:numId w:val="39"/>
              </w:numPr>
              <w:spacing w:before="40" w:after="40"/>
              <w:jc w:val="center"/>
              <w:rPr>
                <w:rFonts w:ascii="Times New Roman" w:hAnsi="Times New Roman"/>
                <w:color w:val="000000"/>
                <w:sz w:val="26"/>
                <w:szCs w:val="26"/>
              </w:rPr>
            </w:pPr>
          </w:p>
        </w:tc>
        <w:tc>
          <w:tcPr>
            <w:tcW w:w="9825" w:type="dxa"/>
            <w:tcBorders>
              <w:top w:val="single" w:sz="4" w:space="0" w:color="auto"/>
              <w:left w:val="single" w:sz="8" w:space="0" w:color="auto"/>
              <w:right w:val="single" w:sz="8" w:space="0" w:color="auto"/>
            </w:tcBorders>
          </w:tcPr>
          <w:p w:rsidR="004C7447" w:rsidRPr="004C7447" w:rsidRDefault="004C7447" w:rsidP="004C7447">
            <w:pPr>
              <w:jc w:val="both"/>
              <w:rPr>
                <w:rFonts w:ascii="Times New Roman" w:eastAsiaTheme="minorHAnsi" w:hAnsi="Times New Roman"/>
                <w:b/>
                <w:spacing w:val="-4"/>
                <w:sz w:val="26"/>
                <w:szCs w:val="26"/>
              </w:rPr>
            </w:pPr>
            <w:r w:rsidRPr="004C7447">
              <w:rPr>
                <w:rFonts w:ascii="Times New Roman" w:eastAsiaTheme="minorHAnsi" w:hAnsi="Times New Roman"/>
                <w:b/>
                <w:spacing w:val="-4"/>
                <w:sz w:val="26"/>
                <w:szCs w:val="26"/>
              </w:rPr>
              <w:t>Chuẩn bị người bệnh:</w:t>
            </w:r>
          </w:p>
          <w:p w:rsidR="004C7447" w:rsidRPr="004C7447" w:rsidRDefault="004C7447" w:rsidP="004C7447">
            <w:pPr>
              <w:numPr>
                <w:ilvl w:val="0"/>
                <w:numId w:val="41"/>
              </w:numPr>
              <w:contextualSpacing/>
              <w:rPr>
                <w:rFonts w:ascii="Times New Roman" w:hAnsi="Times New Roman"/>
                <w:sz w:val="26"/>
                <w:szCs w:val="26"/>
              </w:rPr>
            </w:pPr>
            <w:r w:rsidRPr="004C7447">
              <w:rPr>
                <w:rFonts w:ascii="Times New Roman" w:hAnsi="Times New Roman"/>
                <w:bCs/>
                <w:sz w:val="26"/>
                <w:szCs w:val="26"/>
              </w:rPr>
              <w:t>Thông báo giải thích cho người bệnh hoặc ng</w:t>
            </w:r>
            <w:r w:rsidRPr="004C7447">
              <w:rPr>
                <w:rFonts w:ascii="Times New Roman" w:hAnsi="Times New Roman" w:hint="eastAsia"/>
                <w:bCs/>
                <w:sz w:val="26"/>
                <w:szCs w:val="26"/>
              </w:rPr>
              <w:t>ư</w:t>
            </w:r>
            <w:r w:rsidRPr="004C7447">
              <w:rPr>
                <w:rFonts w:ascii="Times New Roman" w:hAnsi="Times New Roman"/>
                <w:bCs/>
                <w:sz w:val="26"/>
                <w:szCs w:val="26"/>
              </w:rPr>
              <w:t xml:space="preserve">ời nhà, </w:t>
            </w:r>
            <w:r w:rsidRPr="004C7447">
              <w:rPr>
                <w:rFonts w:ascii="Times New Roman" w:hAnsi="Times New Roman" w:hint="eastAsia"/>
                <w:bCs/>
                <w:sz w:val="26"/>
                <w:szCs w:val="26"/>
              </w:rPr>
              <w:t>đ</w:t>
            </w:r>
            <w:r w:rsidRPr="004C7447">
              <w:rPr>
                <w:rFonts w:ascii="Times New Roman" w:hAnsi="Times New Roman"/>
                <w:bCs/>
                <w:sz w:val="26"/>
                <w:szCs w:val="26"/>
              </w:rPr>
              <w:t xml:space="preserve">ộng viên, </w:t>
            </w:r>
            <w:r w:rsidRPr="004C7447">
              <w:rPr>
                <w:rFonts w:ascii="Times New Roman" w:hAnsi="Times New Roman"/>
                <w:sz w:val="26"/>
                <w:szCs w:val="26"/>
              </w:rPr>
              <w:t>tạo tâm lý yên tâm cho người bệnh.</w:t>
            </w:r>
          </w:p>
          <w:p w:rsidR="004C7447" w:rsidRPr="004C7447" w:rsidRDefault="004C7447" w:rsidP="004C7447">
            <w:pPr>
              <w:numPr>
                <w:ilvl w:val="0"/>
                <w:numId w:val="41"/>
              </w:numPr>
              <w:contextualSpacing/>
              <w:rPr>
                <w:rFonts w:ascii="Times New Roman" w:hAnsi="Times New Roman"/>
                <w:sz w:val="26"/>
                <w:szCs w:val="26"/>
              </w:rPr>
            </w:pPr>
            <w:r w:rsidRPr="004C7447">
              <w:rPr>
                <w:rFonts w:ascii="Times New Roman" w:hAnsi="Times New Roman"/>
                <w:bCs/>
                <w:sz w:val="26"/>
                <w:szCs w:val="26"/>
              </w:rPr>
              <w:t>Kiểm tra dấu hiệu sinh tồn. Thực hiện y lệnh thuốc an thần (nếu cần).</w:t>
            </w:r>
          </w:p>
          <w:p w:rsidR="004C7447" w:rsidRPr="004C7447" w:rsidRDefault="004C7447" w:rsidP="004C7447">
            <w:pPr>
              <w:numPr>
                <w:ilvl w:val="0"/>
                <w:numId w:val="41"/>
              </w:numPr>
              <w:contextualSpacing/>
              <w:rPr>
                <w:rFonts w:ascii="Times New Roman" w:hAnsi="Times New Roman"/>
                <w:sz w:val="26"/>
                <w:szCs w:val="26"/>
              </w:rPr>
            </w:pPr>
            <w:r w:rsidRPr="004C7447">
              <w:rPr>
                <w:rFonts w:ascii="Times New Roman" w:hAnsi="Times New Roman"/>
                <w:bCs/>
                <w:sz w:val="26"/>
                <w:szCs w:val="26"/>
              </w:rPr>
              <w:t>Nhận định tình trạng người bệnh</w:t>
            </w:r>
          </w:p>
        </w:tc>
        <w:tc>
          <w:tcPr>
            <w:tcW w:w="883" w:type="dxa"/>
            <w:tcBorders>
              <w:top w:val="single" w:sz="4" w:space="0" w:color="auto"/>
              <w:left w:val="single" w:sz="8" w:space="0" w:color="auto"/>
              <w:right w:val="single" w:sz="8" w:space="0" w:color="auto"/>
            </w:tcBorders>
            <w:vAlign w:val="center"/>
          </w:tcPr>
          <w:p w:rsidR="004C7447" w:rsidRPr="004C7447" w:rsidRDefault="004C7447" w:rsidP="004C7447">
            <w:pPr>
              <w:spacing w:before="40" w:after="40"/>
              <w:rPr>
                <w:rFonts w:ascii="Times New Roman" w:hAnsi="Times New Roman"/>
                <w:color w:val="000000"/>
                <w:sz w:val="26"/>
                <w:szCs w:val="26"/>
              </w:rPr>
            </w:pPr>
          </w:p>
        </w:tc>
        <w:tc>
          <w:tcPr>
            <w:tcW w:w="1113" w:type="dxa"/>
            <w:tcBorders>
              <w:top w:val="single" w:sz="4" w:space="0" w:color="auto"/>
              <w:left w:val="single" w:sz="8" w:space="0" w:color="auto"/>
              <w:right w:val="single" w:sz="8" w:space="0" w:color="auto"/>
            </w:tcBorders>
          </w:tcPr>
          <w:p w:rsidR="004C7447" w:rsidRPr="004C7447" w:rsidRDefault="004C7447" w:rsidP="004C7447">
            <w:pPr>
              <w:spacing w:before="40" w:after="40"/>
              <w:rPr>
                <w:rFonts w:ascii="Times New Roman" w:hAnsi="Times New Roman"/>
                <w:color w:val="000000"/>
                <w:sz w:val="26"/>
                <w:szCs w:val="26"/>
              </w:rPr>
            </w:pPr>
          </w:p>
        </w:tc>
        <w:tc>
          <w:tcPr>
            <w:tcW w:w="1204" w:type="dxa"/>
            <w:tcBorders>
              <w:top w:val="single" w:sz="4" w:space="0" w:color="auto"/>
              <w:left w:val="single" w:sz="8" w:space="0" w:color="auto"/>
              <w:right w:val="single" w:sz="12" w:space="0" w:color="auto"/>
            </w:tcBorders>
            <w:vAlign w:val="center"/>
          </w:tcPr>
          <w:p w:rsidR="004C7447" w:rsidRPr="004C7447" w:rsidRDefault="004C7447" w:rsidP="004C7447">
            <w:pPr>
              <w:spacing w:before="40" w:after="40"/>
              <w:rPr>
                <w:rFonts w:ascii="Times New Roman" w:hAnsi="Times New Roman"/>
                <w:color w:val="000000"/>
                <w:sz w:val="26"/>
                <w:szCs w:val="26"/>
              </w:rPr>
            </w:pPr>
          </w:p>
        </w:tc>
      </w:tr>
      <w:tr w:rsidR="004C7447" w:rsidRPr="004C7447" w:rsidTr="005256E0">
        <w:trPr>
          <w:trHeight w:val="329"/>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39"/>
              </w:numPr>
              <w:spacing w:before="40" w:after="40"/>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eastAsiaTheme="minorHAnsi" w:hAnsi="Times New Roman"/>
                <w:b/>
                <w:spacing w:val="-4"/>
                <w:sz w:val="26"/>
                <w:szCs w:val="26"/>
              </w:rPr>
            </w:pPr>
            <w:r w:rsidRPr="004C7447">
              <w:rPr>
                <w:rFonts w:ascii="Times New Roman" w:eastAsiaTheme="minorHAnsi" w:hAnsi="Times New Roman"/>
                <w:b/>
                <w:spacing w:val="-4"/>
                <w:sz w:val="26"/>
                <w:szCs w:val="26"/>
              </w:rPr>
              <w:t xml:space="preserve">Chuẩn bị người ĐD: </w:t>
            </w:r>
            <w:r w:rsidRPr="004C7447">
              <w:rPr>
                <w:rFonts w:ascii="Times New Roman" w:eastAsiaTheme="minorHAnsi" w:hAnsi="Times New Roman"/>
                <w:spacing w:val="-4"/>
                <w:sz w:val="26"/>
                <w:szCs w:val="26"/>
              </w:rPr>
              <w:t>Điều dưỡng mang trang phục y tế đầy đủ</w:t>
            </w:r>
          </w:p>
          <w:p w:rsidR="004C7447" w:rsidRPr="004C7447" w:rsidRDefault="004C7447" w:rsidP="004C7447">
            <w:pPr>
              <w:rPr>
                <w:rFonts w:ascii="Times New Roman" w:eastAsiaTheme="minorHAnsi" w:hAnsi="Times New Roman"/>
                <w:spacing w:val="-4"/>
                <w:sz w:val="26"/>
                <w:szCs w:val="26"/>
              </w:rPr>
            </w:pPr>
            <w:r w:rsidRPr="004C7447">
              <w:rPr>
                <w:rFonts w:ascii="Times New Roman" w:eastAsiaTheme="minorHAnsi" w:hAnsi="Times New Roman"/>
                <w:spacing w:val="-4"/>
                <w:sz w:val="26"/>
                <w:szCs w:val="26"/>
                <w:lang w:val="vi-VN"/>
              </w:rPr>
              <w:t>Rửa tay</w:t>
            </w:r>
            <w:r w:rsidRPr="004C7447">
              <w:rPr>
                <w:rFonts w:ascii="Times New Roman" w:eastAsiaTheme="minorHAnsi" w:hAnsi="Times New Roman"/>
                <w:spacing w:val="-4"/>
                <w:sz w:val="26"/>
                <w:szCs w:val="26"/>
              </w:rPr>
              <w:t xml:space="preserve"> thường quy</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spacing w:before="40" w:after="40"/>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spacing w:before="40" w:after="40"/>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spacing w:before="40" w:after="40"/>
              <w:rPr>
                <w:rFonts w:ascii="Times New Roman" w:hAnsi="Times New Roman"/>
                <w:color w:val="000000"/>
                <w:sz w:val="26"/>
                <w:szCs w:val="26"/>
              </w:rPr>
            </w:pPr>
          </w:p>
        </w:tc>
      </w:tr>
      <w:tr w:rsidR="004C7447" w:rsidRPr="004C7447" w:rsidTr="005256E0">
        <w:trPr>
          <w:trHeight w:val="223"/>
          <w:jc w:val="center"/>
        </w:trPr>
        <w:tc>
          <w:tcPr>
            <w:tcW w:w="746"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rsidR="004C7447" w:rsidRPr="004C7447" w:rsidRDefault="004C7447" w:rsidP="004C7447">
            <w:pPr>
              <w:jc w:val="center"/>
              <w:rPr>
                <w:rFonts w:ascii="Times New Roman" w:hAnsi="Times New Roman"/>
                <w:color w:val="000000"/>
                <w:szCs w:val="28"/>
              </w:rPr>
            </w:pPr>
            <w:r w:rsidRPr="004C7447">
              <w:rPr>
                <w:rFonts w:ascii="Times New Roman" w:hAnsi="Times New Roman"/>
                <w:color w:val="000000"/>
                <w:sz w:val="22"/>
                <w:szCs w:val="28"/>
              </w:rPr>
              <w:t xml:space="preserve">3. </w:t>
            </w:r>
          </w:p>
        </w:tc>
        <w:tc>
          <w:tcPr>
            <w:tcW w:w="9825" w:type="dxa"/>
            <w:tcBorders>
              <w:top w:val="single" w:sz="4" w:space="0" w:color="auto"/>
              <w:left w:val="single" w:sz="8" w:space="0" w:color="auto"/>
              <w:bottom w:val="single" w:sz="4" w:space="0" w:color="auto"/>
              <w:right w:val="single" w:sz="8" w:space="0" w:color="auto"/>
            </w:tcBorders>
            <w:shd w:val="clear" w:color="auto" w:fill="FFFFFF" w:themeFill="background1"/>
          </w:tcPr>
          <w:p w:rsidR="004C7447" w:rsidRPr="004C7447" w:rsidRDefault="004C7447" w:rsidP="004C7447">
            <w:pPr>
              <w:spacing w:before="40"/>
              <w:rPr>
                <w:rFonts w:ascii="Times New Roman" w:eastAsiaTheme="minorHAnsi" w:hAnsi="Times New Roman"/>
                <w:b/>
                <w:spacing w:val="-6"/>
                <w:sz w:val="26"/>
                <w:szCs w:val="26"/>
                <w:lang w:val="vi-VN"/>
              </w:rPr>
            </w:pPr>
            <w:r w:rsidRPr="004C7447">
              <w:rPr>
                <w:rFonts w:ascii="Times New Roman" w:eastAsiaTheme="minorHAnsi" w:hAnsi="Times New Roman"/>
                <w:b/>
                <w:spacing w:val="-6"/>
                <w:sz w:val="26"/>
                <w:szCs w:val="26"/>
                <w:lang w:val="vi-VN"/>
              </w:rPr>
              <w:t>Chuẩn bị dụng cụ:</w:t>
            </w:r>
          </w:p>
          <w:p w:rsidR="004C7447" w:rsidRPr="004C7447" w:rsidRDefault="004C7447" w:rsidP="004C7447">
            <w:pPr>
              <w:rPr>
                <w:rFonts w:ascii="Times New Roman" w:hAnsi="Times New Roman"/>
                <w:sz w:val="26"/>
                <w:szCs w:val="26"/>
              </w:rPr>
            </w:pPr>
            <w:r w:rsidRPr="004C7447">
              <w:rPr>
                <w:rFonts w:ascii="Times New Roman" w:hAnsi="Times New Roman"/>
                <w:b/>
                <w:bCs/>
                <w:i/>
                <w:iCs/>
                <w:sz w:val="26"/>
                <w:szCs w:val="26"/>
              </w:rPr>
              <w:t>Dụng cụ vô khuẩn</w:t>
            </w:r>
          </w:p>
          <w:p w:rsidR="004C7447" w:rsidRPr="004C7447" w:rsidRDefault="004C7447" w:rsidP="004C7447">
            <w:pPr>
              <w:numPr>
                <w:ilvl w:val="0"/>
                <w:numId w:val="32"/>
              </w:numPr>
              <w:ind w:left="720"/>
              <w:contextualSpacing/>
              <w:rPr>
                <w:rFonts w:ascii="Times New Roman" w:hAnsi="Times New Roman"/>
                <w:sz w:val="26"/>
                <w:szCs w:val="26"/>
              </w:rPr>
            </w:pPr>
            <w:r w:rsidRPr="004C7447">
              <w:rPr>
                <w:rFonts w:ascii="Times New Roman" w:hAnsi="Times New Roman"/>
                <w:sz w:val="26"/>
                <w:szCs w:val="26"/>
              </w:rPr>
              <w:t>B</w:t>
            </w:r>
            <w:r w:rsidRPr="004C7447">
              <w:rPr>
                <w:rFonts w:ascii="Times New Roman" w:hAnsi="Times New Roman" w:cs="Arial"/>
                <w:sz w:val="26"/>
                <w:szCs w:val="26"/>
              </w:rPr>
              <w:t>ộ</w:t>
            </w:r>
            <w:r w:rsidRPr="004C7447">
              <w:rPr>
                <w:rFonts w:ascii="Times New Roman" w:hAnsi="Times New Roman" w:cs=".VnTime"/>
                <w:sz w:val="26"/>
                <w:szCs w:val="26"/>
              </w:rPr>
              <w:t xml:space="preserve"> kim </w:t>
            </w:r>
            <w:r w:rsidRPr="004C7447">
              <w:rPr>
                <w:rFonts w:ascii="Times New Roman" w:hAnsi="Times New Roman" w:cs="Arial"/>
                <w:sz w:val="26"/>
                <w:szCs w:val="26"/>
              </w:rPr>
              <w:t>đặ</w:t>
            </w:r>
            <w:r w:rsidRPr="004C7447">
              <w:rPr>
                <w:rFonts w:ascii="Times New Roman" w:hAnsi="Times New Roman" w:cs=".VnTime"/>
                <w:sz w:val="26"/>
                <w:szCs w:val="26"/>
              </w:rPr>
              <w:t>t t</w:t>
            </w:r>
            <w:r w:rsidRPr="004C7447">
              <w:rPr>
                <w:rFonts w:ascii="Times New Roman" w:hAnsi="Times New Roman" w:cs="Arial"/>
                <w:sz w:val="26"/>
                <w:szCs w:val="26"/>
              </w:rPr>
              <w:t>ĩ</w:t>
            </w:r>
            <w:r w:rsidRPr="004C7447">
              <w:rPr>
                <w:rFonts w:ascii="Times New Roman" w:hAnsi="Times New Roman" w:cs=".VnTime"/>
                <w:sz w:val="26"/>
                <w:szCs w:val="26"/>
              </w:rPr>
              <w:t>nh m</w:t>
            </w:r>
            <w:r w:rsidRPr="004C7447">
              <w:rPr>
                <w:rFonts w:ascii="Times New Roman" w:hAnsi="Times New Roman" w:cs="Arial"/>
                <w:sz w:val="26"/>
                <w:szCs w:val="26"/>
              </w:rPr>
              <w:t>ạ</w:t>
            </w:r>
            <w:r w:rsidRPr="004C7447">
              <w:rPr>
                <w:rFonts w:ascii="Times New Roman" w:hAnsi="Times New Roman" w:cs=".VnTime"/>
                <w:sz w:val="26"/>
                <w:szCs w:val="26"/>
              </w:rPr>
              <w:t>ch d</w:t>
            </w:r>
            <w:r w:rsidRPr="004C7447">
              <w:rPr>
                <w:rFonts w:ascii="Times New Roman" w:hAnsi="Times New Roman" w:cs="Arial"/>
                <w:sz w:val="26"/>
                <w:szCs w:val="26"/>
              </w:rPr>
              <w:t>ướ</w:t>
            </w:r>
            <w:r w:rsidRPr="004C7447">
              <w:rPr>
                <w:rFonts w:ascii="Times New Roman" w:hAnsi="Times New Roman" w:cs=".VnTime"/>
                <w:sz w:val="26"/>
                <w:szCs w:val="26"/>
              </w:rPr>
              <w:t xml:space="preserve">i </w:t>
            </w:r>
            <w:r w:rsidRPr="004C7447">
              <w:rPr>
                <w:rFonts w:ascii="Times New Roman" w:hAnsi="Times New Roman" w:cs="Arial"/>
                <w:sz w:val="26"/>
                <w:szCs w:val="26"/>
              </w:rPr>
              <w:t>đ</w:t>
            </w:r>
            <w:r w:rsidRPr="004C7447">
              <w:rPr>
                <w:rFonts w:ascii="Times New Roman" w:hAnsi="Times New Roman" w:cs=".VnTime"/>
                <w:sz w:val="26"/>
                <w:szCs w:val="26"/>
              </w:rPr>
              <w:t>òn.</w:t>
            </w:r>
          </w:p>
          <w:p w:rsidR="004C7447" w:rsidRPr="004C7447" w:rsidRDefault="004C7447" w:rsidP="004C7447">
            <w:pPr>
              <w:numPr>
                <w:ilvl w:val="0"/>
                <w:numId w:val="33"/>
              </w:numPr>
              <w:ind w:left="1080"/>
              <w:contextualSpacing/>
              <w:rPr>
                <w:rFonts w:ascii="Times New Roman" w:hAnsi="Times New Roman"/>
                <w:sz w:val="26"/>
                <w:szCs w:val="26"/>
              </w:rPr>
            </w:pPr>
            <w:r w:rsidRPr="004C7447">
              <w:rPr>
                <w:rFonts w:ascii="Times New Roman" w:hAnsi="Times New Roman"/>
                <w:sz w:val="26"/>
                <w:szCs w:val="26"/>
              </w:rPr>
              <w:t>Trocat có đầu vát, dài 5 – 7cm cho người lớn; 4 – 5cm cho trẻ em; 3 – 4cm cho trẻ sơ sinh.</w:t>
            </w:r>
          </w:p>
          <w:p w:rsidR="004C7447" w:rsidRPr="004C7447" w:rsidRDefault="004C7447" w:rsidP="004C7447">
            <w:pPr>
              <w:numPr>
                <w:ilvl w:val="0"/>
                <w:numId w:val="33"/>
              </w:numPr>
              <w:ind w:left="1080"/>
              <w:contextualSpacing/>
              <w:rPr>
                <w:rFonts w:ascii="Times New Roman" w:hAnsi="Times New Roman"/>
                <w:sz w:val="26"/>
                <w:szCs w:val="26"/>
              </w:rPr>
            </w:pPr>
            <w:r w:rsidRPr="004C7447">
              <w:rPr>
                <w:rFonts w:ascii="Times New Roman" w:hAnsi="Times New Roman"/>
                <w:sz w:val="26"/>
                <w:szCs w:val="26"/>
              </w:rPr>
              <w:t>Catheter (ống thông) polyten bằng nhựa mềm dài 20 – 40cm để luồn vào tĩnh mạch, đầu ống tù để tránh tổn thương thành tĩnh mạch.</w:t>
            </w:r>
          </w:p>
          <w:p w:rsidR="004C7447" w:rsidRPr="004C7447" w:rsidRDefault="004C7447" w:rsidP="004C7447">
            <w:pPr>
              <w:numPr>
                <w:ilvl w:val="0"/>
                <w:numId w:val="34"/>
              </w:numPr>
              <w:contextualSpacing/>
              <w:rPr>
                <w:rFonts w:ascii="Times New Roman" w:hAnsi="Times New Roman"/>
                <w:sz w:val="26"/>
                <w:szCs w:val="26"/>
              </w:rPr>
            </w:pPr>
            <w:r w:rsidRPr="004C7447">
              <w:rPr>
                <w:rFonts w:ascii="Times New Roman" w:hAnsi="Times New Roman"/>
                <w:sz w:val="26"/>
                <w:szCs w:val="26"/>
              </w:rPr>
              <w:t>Săng có lỗ: 1 chiếc.</w:t>
            </w:r>
          </w:p>
          <w:p w:rsidR="004C7447" w:rsidRPr="004C7447" w:rsidRDefault="004C7447" w:rsidP="004C7447">
            <w:pPr>
              <w:numPr>
                <w:ilvl w:val="0"/>
                <w:numId w:val="34"/>
              </w:numPr>
              <w:contextualSpacing/>
              <w:rPr>
                <w:rFonts w:ascii="Times New Roman" w:hAnsi="Times New Roman"/>
                <w:sz w:val="26"/>
                <w:szCs w:val="26"/>
              </w:rPr>
            </w:pPr>
            <w:r w:rsidRPr="004C7447">
              <w:rPr>
                <w:rFonts w:ascii="Times New Roman" w:hAnsi="Times New Roman"/>
                <w:sz w:val="26"/>
                <w:szCs w:val="26"/>
              </w:rPr>
              <w:t>Kìm kẹp săng: 2 cái.</w:t>
            </w:r>
          </w:p>
          <w:p w:rsidR="004C7447" w:rsidRPr="004C7447" w:rsidRDefault="004C7447" w:rsidP="004C7447">
            <w:pPr>
              <w:numPr>
                <w:ilvl w:val="0"/>
                <w:numId w:val="34"/>
              </w:numPr>
              <w:contextualSpacing/>
              <w:rPr>
                <w:rFonts w:ascii="Times New Roman" w:hAnsi="Times New Roman"/>
                <w:sz w:val="26"/>
                <w:szCs w:val="26"/>
              </w:rPr>
            </w:pPr>
            <w:r w:rsidRPr="004C7447">
              <w:rPr>
                <w:rFonts w:ascii="Times New Roman" w:hAnsi="Times New Roman"/>
                <w:sz w:val="26"/>
                <w:szCs w:val="26"/>
              </w:rPr>
              <w:t>Bơm tiêm 5ml hoặc 10ml có gắn kim tiêm tĩnh mạch.</w:t>
            </w:r>
          </w:p>
          <w:p w:rsidR="004C7447" w:rsidRPr="004C7447" w:rsidRDefault="004C7447" w:rsidP="004C7447">
            <w:pPr>
              <w:numPr>
                <w:ilvl w:val="0"/>
                <w:numId w:val="34"/>
              </w:numPr>
              <w:contextualSpacing/>
              <w:rPr>
                <w:rFonts w:ascii="Times New Roman" w:hAnsi="Times New Roman"/>
                <w:sz w:val="26"/>
                <w:szCs w:val="26"/>
              </w:rPr>
            </w:pPr>
            <w:r w:rsidRPr="004C7447">
              <w:rPr>
                <w:rFonts w:ascii="Times New Roman" w:hAnsi="Times New Roman"/>
                <w:sz w:val="26"/>
                <w:szCs w:val="26"/>
              </w:rPr>
              <w:t>Kéo, chỉ khâu da, kim khâu da, kìm mang kim.</w:t>
            </w:r>
          </w:p>
          <w:p w:rsidR="004C7447" w:rsidRPr="004C7447" w:rsidRDefault="004C7447" w:rsidP="004C7447">
            <w:pPr>
              <w:numPr>
                <w:ilvl w:val="0"/>
                <w:numId w:val="35"/>
              </w:numPr>
              <w:contextualSpacing/>
              <w:rPr>
                <w:rFonts w:ascii="Times New Roman" w:hAnsi="Times New Roman"/>
                <w:sz w:val="26"/>
                <w:szCs w:val="26"/>
              </w:rPr>
            </w:pPr>
            <w:r w:rsidRPr="004C7447">
              <w:rPr>
                <w:rFonts w:ascii="Times New Roman" w:hAnsi="Times New Roman"/>
                <w:sz w:val="26"/>
                <w:szCs w:val="26"/>
              </w:rPr>
              <w:t>01 kẹp Kocher.</w:t>
            </w:r>
          </w:p>
          <w:p w:rsidR="004C7447" w:rsidRPr="004C7447" w:rsidRDefault="004C7447" w:rsidP="004C7447">
            <w:pPr>
              <w:numPr>
                <w:ilvl w:val="0"/>
                <w:numId w:val="35"/>
              </w:numPr>
              <w:contextualSpacing/>
              <w:rPr>
                <w:rFonts w:ascii="Times New Roman" w:hAnsi="Times New Roman"/>
                <w:sz w:val="26"/>
                <w:szCs w:val="26"/>
              </w:rPr>
            </w:pPr>
            <w:r w:rsidRPr="004C7447">
              <w:rPr>
                <w:rFonts w:ascii="Times New Roman" w:hAnsi="Times New Roman"/>
                <w:sz w:val="26"/>
                <w:szCs w:val="26"/>
              </w:rPr>
              <w:t>Găng tay: 3 đôi.</w:t>
            </w:r>
          </w:p>
          <w:p w:rsidR="004C7447" w:rsidRPr="004C7447" w:rsidRDefault="004C7447" w:rsidP="004C7447">
            <w:pPr>
              <w:numPr>
                <w:ilvl w:val="0"/>
                <w:numId w:val="35"/>
              </w:numPr>
              <w:contextualSpacing/>
              <w:rPr>
                <w:rFonts w:ascii="Times New Roman" w:hAnsi="Times New Roman"/>
                <w:sz w:val="26"/>
                <w:szCs w:val="26"/>
              </w:rPr>
            </w:pPr>
            <w:r w:rsidRPr="004C7447">
              <w:rPr>
                <w:rFonts w:ascii="Times New Roman" w:hAnsi="Times New Roman"/>
                <w:sz w:val="26"/>
                <w:szCs w:val="26"/>
              </w:rPr>
              <w:t>Khoá 3 chạc và bộ đo áp lực tĩnh mạch trung tâm.</w:t>
            </w:r>
          </w:p>
          <w:p w:rsidR="004C7447" w:rsidRPr="004C7447" w:rsidRDefault="004C7447" w:rsidP="004C7447">
            <w:pPr>
              <w:numPr>
                <w:ilvl w:val="0"/>
                <w:numId w:val="35"/>
              </w:numPr>
              <w:contextualSpacing/>
              <w:rPr>
                <w:rFonts w:ascii="Times New Roman" w:hAnsi="Times New Roman"/>
                <w:sz w:val="26"/>
                <w:szCs w:val="26"/>
              </w:rPr>
            </w:pPr>
            <w:r w:rsidRPr="004C7447">
              <w:rPr>
                <w:rFonts w:ascii="Times New Roman" w:hAnsi="Times New Roman"/>
                <w:sz w:val="26"/>
                <w:szCs w:val="26"/>
              </w:rPr>
              <w:t>01 bộ dây truyền.</w:t>
            </w:r>
          </w:p>
          <w:p w:rsidR="004C7447" w:rsidRPr="004C7447" w:rsidRDefault="004C7447" w:rsidP="004C7447">
            <w:pPr>
              <w:numPr>
                <w:ilvl w:val="0"/>
                <w:numId w:val="35"/>
              </w:numPr>
              <w:contextualSpacing/>
              <w:rPr>
                <w:rFonts w:ascii="Times New Roman" w:hAnsi="Times New Roman"/>
                <w:sz w:val="26"/>
                <w:szCs w:val="26"/>
              </w:rPr>
            </w:pPr>
            <w:r w:rsidRPr="004C7447">
              <w:rPr>
                <w:rFonts w:ascii="Times New Roman" w:hAnsi="Times New Roman"/>
                <w:sz w:val="26"/>
                <w:szCs w:val="26"/>
              </w:rPr>
              <w:t>Gạc vuông.</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2 cốc đựng bông cồn.</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Cồn iod, cồn 70</w:t>
            </w:r>
            <w:r w:rsidRPr="004C7447">
              <w:rPr>
                <w:rFonts w:ascii="Times New Roman" w:hAnsi="Times New Roman"/>
                <w:sz w:val="26"/>
                <w:szCs w:val="26"/>
                <w:vertAlign w:val="superscript"/>
              </w:rPr>
              <w:t>0</w:t>
            </w:r>
            <w:r w:rsidRPr="004C7447">
              <w:rPr>
                <w:rFonts w:ascii="Times New Roman" w:hAnsi="Times New Roman"/>
                <w:sz w:val="26"/>
                <w:szCs w:val="26"/>
              </w:rPr>
              <w:t>.</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Thuốc gây tê: novocain hoặc xylocain 1 – 2%.</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Thuốc chống đông: heparin.</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1 chai 500ml dung dịch natri clorua đẳng trương.</w:t>
            </w:r>
          </w:p>
          <w:p w:rsidR="004C7447" w:rsidRPr="004C7447" w:rsidRDefault="004C7447" w:rsidP="004C7447">
            <w:pPr>
              <w:numPr>
                <w:ilvl w:val="0"/>
                <w:numId w:val="36"/>
              </w:numPr>
              <w:contextualSpacing/>
              <w:rPr>
                <w:rFonts w:ascii="Times New Roman" w:hAnsi="Times New Roman"/>
                <w:sz w:val="26"/>
                <w:szCs w:val="26"/>
              </w:rPr>
            </w:pPr>
            <w:r w:rsidRPr="004C7447">
              <w:rPr>
                <w:rFonts w:ascii="Times New Roman" w:hAnsi="Times New Roman"/>
                <w:sz w:val="26"/>
                <w:szCs w:val="26"/>
              </w:rPr>
              <w:t>1 bộ cọc truyền.</w:t>
            </w:r>
          </w:p>
          <w:p w:rsidR="004C7447" w:rsidRPr="004C7447" w:rsidRDefault="004C7447" w:rsidP="004C7447">
            <w:pPr>
              <w:rPr>
                <w:rFonts w:ascii="Times New Roman" w:hAnsi="Times New Roman"/>
                <w:sz w:val="26"/>
                <w:szCs w:val="26"/>
              </w:rPr>
            </w:pPr>
            <w:r w:rsidRPr="004C7447">
              <w:rPr>
                <w:rFonts w:ascii="Times New Roman" w:hAnsi="Times New Roman"/>
                <w:b/>
                <w:bCs/>
                <w:i/>
                <w:iCs/>
                <w:sz w:val="26"/>
                <w:szCs w:val="26"/>
              </w:rPr>
              <w:t>Dụng cụ khác</w:t>
            </w:r>
          </w:p>
          <w:p w:rsidR="004C7447" w:rsidRPr="004C7447" w:rsidRDefault="004C7447" w:rsidP="004C7447">
            <w:pPr>
              <w:numPr>
                <w:ilvl w:val="0"/>
                <w:numId w:val="37"/>
              </w:numPr>
              <w:contextualSpacing/>
              <w:rPr>
                <w:rFonts w:ascii="Times New Roman" w:hAnsi="Times New Roman"/>
                <w:sz w:val="26"/>
                <w:szCs w:val="26"/>
              </w:rPr>
            </w:pPr>
            <w:r w:rsidRPr="004C7447">
              <w:rPr>
                <w:rFonts w:ascii="Times New Roman" w:hAnsi="Times New Roman"/>
                <w:sz w:val="26"/>
                <w:szCs w:val="26"/>
              </w:rPr>
              <w:t>Monitor</w:t>
            </w:r>
          </w:p>
          <w:p w:rsidR="004C7447" w:rsidRPr="004C7447" w:rsidRDefault="004C7447" w:rsidP="004C7447">
            <w:pPr>
              <w:numPr>
                <w:ilvl w:val="0"/>
                <w:numId w:val="37"/>
              </w:numPr>
              <w:contextualSpacing/>
              <w:rPr>
                <w:rFonts w:ascii="Times New Roman" w:hAnsi="Times New Roman"/>
                <w:sz w:val="26"/>
                <w:szCs w:val="26"/>
              </w:rPr>
            </w:pPr>
            <w:r w:rsidRPr="004C7447">
              <w:rPr>
                <w:rFonts w:ascii="Times New Roman" w:hAnsi="Times New Roman"/>
                <w:sz w:val="26"/>
                <w:szCs w:val="26"/>
              </w:rPr>
              <w:lastRenderedPageBreak/>
              <w:t>2 khay qu</w:t>
            </w:r>
            <w:r w:rsidRPr="004C7447">
              <w:rPr>
                <w:rFonts w:ascii="Times New Roman" w:hAnsi="Times New Roman" w:cs="Arial"/>
                <w:sz w:val="26"/>
                <w:szCs w:val="26"/>
              </w:rPr>
              <w:t>ả</w:t>
            </w:r>
            <w:r w:rsidRPr="004C7447">
              <w:rPr>
                <w:rFonts w:ascii="Times New Roman" w:hAnsi="Times New Roman" w:cs=".VnTime"/>
                <w:sz w:val="26"/>
                <w:szCs w:val="26"/>
              </w:rPr>
              <w:t xml:space="preserve"> </w:t>
            </w:r>
            <w:r w:rsidRPr="004C7447">
              <w:rPr>
                <w:rFonts w:ascii="Times New Roman" w:hAnsi="Times New Roman" w:cs="Arial"/>
                <w:sz w:val="26"/>
                <w:szCs w:val="26"/>
              </w:rPr>
              <w:t>đậ</w:t>
            </w:r>
            <w:r w:rsidRPr="004C7447">
              <w:rPr>
                <w:rFonts w:ascii="Times New Roman" w:hAnsi="Times New Roman" w:cs=".VnTime"/>
                <w:sz w:val="26"/>
                <w:szCs w:val="26"/>
              </w:rPr>
              <w:t xml:space="preserve">u: 1 khay </w:t>
            </w:r>
            <w:r w:rsidRPr="004C7447">
              <w:rPr>
                <w:rFonts w:ascii="Times New Roman" w:hAnsi="Times New Roman" w:cs="Arial"/>
                <w:sz w:val="26"/>
                <w:szCs w:val="26"/>
              </w:rPr>
              <w:t>đự</w:t>
            </w:r>
            <w:r w:rsidRPr="004C7447">
              <w:rPr>
                <w:rFonts w:ascii="Times New Roman" w:hAnsi="Times New Roman" w:cs=".VnTime"/>
                <w:sz w:val="26"/>
                <w:szCs w:val="26"/>
              </w:rPr>
              <w:t>ng n</w:t>
            </w:r>
            <w:r w:rsidRPr="004C7447">
              <w:rPr>
                <w:rFonts w:ascii="Times New Roman" w:hAnsi="Times New Roman" w:cs="Arial"/>
                <w:sz w:val="26"/>
                <w:szCs w:val="26"/>
              </w:rPr>
              <w:t>ướ</w:t>
            </w:r>
            <w:r w:rsidRPr="004C7447">
              <w:rPr>
                <w:rFonts w:ascii="Times New Roman" w:hAnsi="Times New Roman" w:cs=".VnTime"/>
                <w:sz w:val="26"/>
                <w:szCs w:val="26"/>
              </w:rPr>
              <w:t>c l</w:t>
            </w:r>
            <w:r w:rsidRPr="004C7447">
              <w:rPr>
                <w:rFonts w:ascii="Times New Roman" w:hAnsi="Times New Roman" w:cs="Arial"/>
                <w:sz w:val="26"/>
                <w:szCs w:val="26"/>
              </w:rPr>
              <w:t>ạ</w:t>
            </w:r>
            <w:r w:rsidRPr="004C7447">
              <w:rPr>
                <w:rFonts w:ascii="Times New Roman" w:hAnsi="Times New Roman" w:cs=".VnTime"/>
                <w:sz w:val="26"/>
                <w:szCs w:val="26"/>
              </w:rPr>
              <w:t xml:space="preserve">nh, 1 khay </w:t>
            </w:r>
            <w:r w:rsidRPr="004C7447">
              <w:rPr>
                <w:rFonts w:ascii="Times New Roman" w:hAnsi="Times New Roman" w:cs="Arial"/>
                <w:sz w:val="26"/>
                <w:szCs w:val="26"/>
              </w:rPr>
              <w:t>đự</w:t>
            </w:r>
            <w:r w:rsidRPr="004C7447">
              <w:rPr>
                <w:rFonts w:ascii="Times New Roman" w:hAnsi="Times New Roman" w:cs=".VnTime"/>
                <w:sz w:val="26"/>
                <w:szCs w:val="26"/>
              </w:rPr>
              <w:t>ng bông b</w:t>
            </w:r>
            <w:r w:rsidRPr="004C7447">
              <w:rPr>
                <w:rFonts w:ascii="Times New Roman" w:hAnsi="Times New Roman" w:cs="Arial"/>
                <w:sz w:val="26"/>
                <w:szCs w:val="26"/>
              </w:rPr>
              <w:t>ẩ</w:t>
            </w:r>
            <w:r w:rsidRPr="004C7447">
              <w:rPr>
                <w:rFonts w:ascii="Times New Roman" w:hAnsi="Times New Roman" w:cs=".VnTime"/>
                <w:sz w:val="26"/>
                <w:szCs w:val="26"/>
              </w:rPr>
              <w:t>n.</w:t>
            </w:r>
          </w:p>
          <w:p w:rsidR="004C7447" w:rsidRPr="004C7447" w:rsidRDefault="004C7447" w:rsidP="004C7447">
            <w:pPr>
              <w:numPr>
                <w:ilvl w:val="0"/>
                <w:numId w:val="37"/>
              </w:numPr>
              <w:contextualSpacing/>
              <w:rPr>
                <w:rFonts w:ascii="Times New Roman" w:hAnsi="Times New Roman"/>
                <w:sz w:val="26"/>
                <w:szCs w:val="26"/>
              </w:rPr>
            </w:pPr>
            <w:r w:rsidRPr="004C7447">
              <w:rPr>
                <w:rFonts w:ascii="Times New Roman" w:hAnsi="Times New Roman"/>
                <w:sz w:val="26"/>
                <w:szCs w:val="26"/>
              </w:rPr>
              <w:t>Băng dính. Băng dính 3M</w:t>
            </w:r>
          </w:p>
          <w:p w:rsidR="004C7447" w:rsidRPr="004C7447" w:rsidRDefault="004C7447" w:rsidP="004C7447">
            <w:pPr>
              <w:numPr>
                <w:ilvl w:val="0"/>
                <w:numId w:val="37"/>
              </w:numPr>
              <w:contextualSpacing/>
              <w:rPr>
                <w:rFonts w:ascii="Times New Roman" w:hAnsi="Times New Roman"/>
                <w:sz w:val="26"/>
                <w:szCs w:val="26"/>
              </w:rPr>
            </w:pPr>
            <w:r w:rsidRPr="004C7447">
              <w:rPr>
                <w:rFonts w:ascii="Times New Roman" w:hAnsi="Times New Roman"/>
                <w:sz w:val="26"/>
                <w:szCs w:val="26"/>
              </w:rPr>
              <w:t>Huyết áp kế, ống nghe, đồng hồ bấm giây.</w:t>
            </w:r>
          </w:p>
          <w:p w:rsidR="004C7447" w:rsidRPr="004C7447" w:rsidRDefault="004C7447" w:rsidP="004C7447">
            <w:pPr>
              <w:numPr>
                <w:ilvl w:val="0"/>
                <w:numId w:val="37"/>
              </w:numPr>
              <w:contextualSpacing/>
              <w:rPr>
                <w:rFonts w:ascii="Times New Roman" w:hAnsi="Times New Roman"/>
                <w:sz w:val="26"/>
                <w:szCs w:val="26"/>
              </w:rPr>
            </w:pPr>
            <w:r w:rsidRPr="004C7447">
              <w:rPr>
                <w:rFonts w:ascii="Times New Roman" w:hAnsi="Times New Roman"/>
                <w:sz w:val="26"/>
                <w:szCs w:val="26"/>
              </w:rPr>
              <w:t>Gối kê vai.</w:t>
            </w:r>
          </w:p>
          <w:p w:rsidR="004C7447" w:rsidRPr="004C7447" w:rsidRDefault="004C7447" w:rsidP="004C7447">
            <w:pPr>
              <w:jc w:val="both"/>
              <w:rPr>
                <w:rFonts w:ascii="Times New Roman" w:hAnsi="Times New Roman"/>
                <w:b/>
                <w:i/>
                <w:sz w:val="26"/>
                <w:szCs w:val="26"/>
              </w:rPr>
            </w:pPr>
            <w:r w:rsidRPr="004C7447">
              <w:rPr>
                <w:rFonts w:ascii="Times New Roman" w:hAnsi="Times New Roman"/>
                <w:b/>
                <w:i/>
                <w:sz w:val="26"/>
                <w:szCs w:val="26"/>
              </w:rPr>
              <w:t>Thuốc</w:t>
            </w:r>
          </w:p>
          <w:p w:rsidR="004C7447" w:rsidRPr="004C7447" w:rsidRDefault="004C7447" w:rsidP="004C7447">
            <w:pPr>
              <w:numPr>
                <w:ilvl w:val="0"/>
                <w:numId w:val="38"/>
              </w:numPr>
              <w:contextualSpacing/>
              <w:jc w:val="both"/>
              <w:rPr>
                <w:rFonts w:ascii="Times New Roman" w:hAnsi="Times New Roman"/>
                <w:sz w:val="26"/>
                <w:szCs w:val="26"/>
              </w:rPr>
            </w:pPr>
            <w:r w:rsidRPr="004C7447">
              <w:rPr>
                <w:rFonts w:ascii="Times New Roman" w:hAnsi="Times New Roman"/>
                <w:sz w:val="26"/>
                <w:szCs w:val="26"/>
              </w:rPr>
              <w:t>An thần (midazolam, fentany, profol ...) xylocain, dịch truyền, povidin, thuốc theo chỉ định.</w:t>
            </w:r>
          </w:p>
        </w:tc>
        <w:tc>
          <w:tcPr>
            <w:tcW w:w="88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C7447" w:rsidRPr="004C7447" w:rsidRDefault="004C7447" w:rsidP="004C7447">
            <w:pPr>
              <w:rPr>
                <w:rFonts w:ascii="Times New Roman" w:hAnsi="Times New Roman"/>
                <w:color w:val="000000"/>
                <w:szCs w:val="28"/>
              </w:rPr>
            </w:pPr>
          </w:p>
        </w:tc>
        <w:tc>
          <w:tcPr>
            <w:tcW w:w="1113" w:type="dxa"/>
            <w:tcBorders>
              <w:top w:val="single" w:sz="4" w:space="0" w:color="auto"/>
              <w:left w:val="single" w:sz="8" w:space="0" w:color="auto"/>
              <w:bottom w:val="single" w:sz="4" w:space="0" w:color="auto"/>
              <w:right w:val="single" w:sz="8" w:space="0" w:color="auto"/>
            </w:tcBorders>
            <w:shd w:val="clear" w:color="auto" w:fill="FFFFFF" w:themeFill="background1"/>
          </w:tcPr>
          <w:p w:rsidR="004C7447" w:rsidRPr="004C7447" w:rsidRDefault="004C7447" w:rsidP="004C7447">
            <w:pPr>
              <w:rPr>
                <w:rFonts w:ascii="Times New Roman" w:hAnsi="Times New Roman"/>
                <w:color w:val="000000"/>
                <w:szCs w:val="28"/>
              </w:rPr>
            </w:pPr>
          </w:p>
        </w:tc>
        <w:tc>
          <w:tcPr>
            <w:tcW w:w="1204"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4C7447" w:rsidRPr="004C7447" w:rsidRDefault="004C7447" w:rsidP="004C7447">
            <w:pPr>
              <w:rPr>
                <w:rFonts w:ascii="Times New Roman" w:hAnsi="Times New Roman"/>
                <w:color w:val="000000"/>
                <w:szCs w:val="28"/>
              </w:rPr>
            </w:pPr>
          </w:p>
        </w:tc>
      </w:tr>
      <w:tr w:rsidR="004C7447" w:rsidRPr="004C7447" w:rsidTr="005256E0">
        <w:trPr>
          <w:trHeight w:val="212"/>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ind w:left="227"/>
              <w:jc w:val="center"/>
              <w:rPr>
                <w:rFonts w:ascii="Times New Roman" w:hAnsi="Times New Roman"/>
                <w:color w:val="000000"/>
                <w:sz w:val="24"/>
              </w:rPr>
            </w:pPr>
          </w:p>
        </w:tc>
        <w:tc>
          <w:tcPr>
            <w:tcW w:w="9825" w:type="dxa"/>
            <w:tcBorders>
              <w:top w:val="single" w:sz="4" w:space="0" w:color="auto"/>
              <w:left w:val="single" w:sz="8" w:space="0" w:color="auto"/>
              <w:bottom w:val="single" w:sz="4" w:space="0" w:color="auto"/>
              <w:right w:val="single" w:sz="8" w:space="0" w:color="auto"/>
            </w:tcBorders>
            <w:shd w:val="clear" w:color="auto" w:fill="E0E0E0"/>
            <w:vAlign w:val="center"/>
          </w:tcPr>
          <w:p w:rsidR="004C7447" w:rsidRPr="004C7447" w:rsidRDefault="004C7447" w:rsidP="004C7447">
            <w:pPr>
              <w:jc w:val="both"/>
              <w:rPr>
                <w:rFonts w:ascii="Times New Roman" w:hAnsi="Times New Roman"/>
                <w:b/>
                <w:color w:val="000000"/>
                <w:szCs w:val="28"/>
              </w:rPr>
            </w:pPr>
            <w:r w:rsidRPr="004C7447">
              <w:rPr>
                <w:rFonts w:ascii="Times New Roman" w:hAnsi="Times New Roman"/>
                <w:b/>
                <w:bCs/>
                <w:color w:val="000000"/>
                <w:sz w:val="22"/>
                <w:szCs w:val="22"/>
                <w:lang w:val="pt-BR"/>
              </w:rPr>
              <w:t>TIẾN HÀNH  KỸ THUẬT</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4"/>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4"/>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4"/>
              </w:rPr>
            </w:pPr>
          </w:p>
        </w:tc>
      </w:tr>
      <w:tr w:rsidR="004C7447" w:rsidRPr="004C7447" w:rsidTr="005256E0">
        <w:trPr>
          <w:trHeight w:val="398"/>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ĐD đội mũ, rửa tay, đeo khẩu trang.</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Bộc lộ vùng đặt: đặt Bn nằm thẳng đầu bằng, kê gối dưới vai hoặc dọc sống lưng (nếu đặt dưới đòn tuỳ chỉ định của BS). Đầu NB nghiêng sang bên đối diện với bên đặt. Lắp máy monitor theo dõi NB.</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249"/>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ĐD rửa tay bằng cồn nhanh đi găng đổ dung dịch sát khuẩn.</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182"/>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pacing w:val="-6"/>
                <w:sz w:val="26"/>
                <w:szCs w:val="26"/>
              </w:rPr>
            </w:pPr>
            <w:r w:rsidRPr="004C7447">
              <w:rPr>
                <w:rFonts w:ascii="Times New Roman" w:hAnsi="Times New Roman"/>
                <w:spacing w:val="-6"/>
                <w:sz w:val="26"/>
                <w:szCs w:val="26"/>
              </w:rPr>
              <w:t>Sát khuẩn vùng đặt (đường kính rộng 20cm). Sát khuẩn bằng povidine ít nhất 2 lần.</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116"/>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 xml:space="preserve">Đặt bàn thủ thuật trước ngực BN. </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lang w:val="vi-VN"/>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lang w:val="vi-VN"/>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lang w:val="vi-VN"/>
              </w:rPr>
            </w:pPr>
          </w:p>
        </w:tc>
      </w:tr>
      <w:tr w:rsidR="004C7447" w:rsidRPr="004C7447" w:rsidTr="005256E0">
        <w:trPr>
          <w:trHeight w:val="45"/>
          <w:jc w:val="center"/>
        </w:trPr>
        <w:tc>
          <w:tcPr>
            <w:tcW w:w="746" w:type="dxa"/>
            <w:tcBorders>
              <w:top w:val="single" w:sz="4" w:space="0" w:color="auto"/>
              <w:left w:val="single" w:sz="12" w:space="0" w:color="auto"/>
              <w:bottom w:val="single" w:sz="8"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Giúp BS sát khuẩn tay, trải săng, mặc áo vô khuẩn, đi găng vô khuẩn, đưa cho Bs dụng cụ sếp lên bàn thủ thuật.</w:t>
            </w:r>
          </w:p>
        </w:tc>
        <w:tc>
          <w:tcPr>
            <w:tcW w:w="883" w:type="dxa"/>
            <w:tcBorders>
              <w:top w:val="single" w:sz="4" w:space="0" w:color="auto"/>
              <w:left w:val="single" w:sz="8" w:space="0" w:color="auto"/>
              <w:bottom w:val="single" w:sz="8" w:space="0" w:color="auto"/>
              <w:right w:val="single" w:sz="8" w:space="0" w:color="auto"/>
            </w:tcBorders>
            <w:vAlign w:val="center"/>
          </w:tcPr>
          <w:p w:rsidR="004C7447" w:rsidRPr="004C7447" w:rsidRDefault="004C7447" w:rsidP="004C7447">
            <w:pPr>
              <w:rPr>
                <w:rFonts w:ascii="Times New Roman" w:hAnsi="Times New Roman"/>
                <w:color w:val="000000"/>
                <w:sz w:val="26"/>
                <w:szCs w:val="26"/>
                <w:lang w:val="vi-VN"/>
              </w:rPr>
            </w:pPr>
          </w:p>
        </w:tc>
        <w:tc>
          <w:tcPr>
            <w:tcW w:w="1113" w:type="dxa"/>
            <w:tcBorders>
              <w:top w:val="single" w:sz="4" w:space="0" w:color="auto"/>
              <w:left w:val="single" w:sz="8" w:space="0" w:color="auto"/>
              <w:bottom w:val="single" w:sz="8" w:space="0" w:color="auto"/>
              <w:right w:val="single" w:sz="8" w:space="0" w:color="auto"/>
            </w:tcBorders>
          </w:tcPr>
          <w:p w:rsidR="004C7447" w:rsidRPr="004C7447" w:rsidRDefault="004C7447" w:rsidP="004C7447">
            <w:pPr>
              <w:rPr>
                <w:rFonts w:ascii="Times New Roman" w:hAnsi="Times New Roman"/>
                <w:color w:val="000000"/>
                <w:sz w:val="26"/>
                <w:szCs w:val="26"/>
                <w:lang w:val="vi-VN"/>
              </w:rPr>
            </w:pPr>
          </w:p>
        </w:tc>
        <w:tc>
          <w:tcPr>
            <w:tcW w:w="1204" w:type="dxa"/>
            <w:tcBorders>
              <w:top w:val="single" w:sz="4" w:space="0" w:color="auto"/>
              <w:left w:val="single" w:sz="8" w:space="0" w:color="auto"/>
              <w:bottom w:val="single" w:sz="8" w:space="0" w:color="auto"/>
              <w:right w:val="single" w:sz="12" w:space="0" w:color="auto"/>
            </w:tcBorders>
            <w:vAlign w:val="center"/>
          </w:tcPr>
          <w:p w:rsidR="004C7447" w:rsidRPr="004C7447" w:rsidRDefault="004C7447" w:rsidP="004C7447">
            <w:pPr>
              <w:rPr>
                <w:rFonts w:ascii="Times New Roman" w:hAnsi="Times New Roman"/>
                <w:color w:val="000000"/>
                <w:sz w:val="26"/>
                <w:szCs w:val="26"/>
                <w:lang w:val="vi-VN"/>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8"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Giúp Bs lấy thuốc xylocain, lấy nước muối NaCL 0,9%.</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CB sẵn đường truyền. Trong khi Bs đặt ĐD theo dõi tình trạng NB và các thông số trên monitor. Thực hiện các y lệnh khác (nếu có).</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Sau khi Bs đưa được catheter vào tĩnh mạch. ĐD đưa cho Bs đường truyền để Bs nối với catheter.</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pacing w:val="-6"/>
                <w:sz w:val="26"/>
                <w:szCs w:val="26"/>
              </w:rPr>
            </w:pPr>
            <w:r w:rsidRPr="004C7447">
              <w:rPr>
                <w:rFonts w:ascii="Times New Roman" w:hAnsi="Times New Roman"/>
                <w:spacing w:val="-6"/>
                <w:sz w:val="26"/>
                <w:szCs w:val="26"/>
              </w:rPr>
              <w:t>ĐD mở khoá cho dịch chảy, hạ chai kiểm tra xem catheter có vào tĩnh mạch không.</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Bóc vỏ bao kim và chỉ khâu để bác sĩ cố định catheter.</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Sau khi Bs khâu cố định xong. ĐD sát khuẩn vị trí chọc, băng lại</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4"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Thu dọn dụng cụ, đặt BN về tư thế thoải mái. Kiểm tra M, HA, NT cho NB.</w:t>
            </w:r>
          </w:p>
        </w:tc>
        <w:tc>
          <w:tcPr>
            <w:tcW w:w="883" w:type="dxa"/>
            <w:tcBorders>
              <w:top w:val="single" w:sz="4" w:space="0" w:color="auto"/>
              <w:left w:val="single" w:sz="8" w:space="0" w:color="auto"/>
              <w:bottom w:val="single" w:sz="4"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4"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r w:rsidR="004C7447" w:rsidRPr="004C7447" w:rsidTr="005256E0">
        <w:trPr>
          <w:trHeight w:val="45"/>
          <w:jc w:val="center"/>
        </w:trPr>
        <w:tc>
          <w:tcPr>
            <w:tcW w:w="746" w:type="dxa"/>
            <w:tcBorders>
              <w:top w:val="single" w:sz="4" w:space="0" w:color="auto"/>
              <w:left w:val="single" w:sz="12" w:space="0" w:color="auto"/>
              <w:bottom w:val="single" w:sz="12" w:space="0" w:color="auto"/>
              <w:right w:val="single" w:sz="8" w:space="0" w:color="auto"/>
            </w:tcBorders>
            <w:vAlign w:val="center"/>
          </w:tcPr>
          <w:p w:rsidR="004C7447" w:rsidRPr="004C7447" w:rsidRDefault="004C7447" w:rsidP="004C7447">
            <w:pPr>
              <w:numPr>
                <w:ilvl w:val="0"/>
                <w:numId w:val="40"/>
              </w:numPr>
              <w:jc w:val="center"/>
              <w:rPr>
                <w:rFonts w:ascii="Times New Roman" w:hAnsi="Times New Roman"/>
                <w:color w:val="000000"/>
                <w:sz w:val="26"/>
                <w:szCs w:val="26"/>
                <w:lang w:val="vi-VN"/>
              </w:rPr>
            </w:pPr>
          </w:p>
        </w:tc>
        <w:tc>
          <w:tcPr>
            <w:tcW w:w="9825" w:type="dxa"/>
            <w:tcBorders>
              <w:top w:val="single" w:sz="4" w:space="0" w:color="auto"/>
              <w:left w:val="single" w:sz="8" w:space="0" w:color="auto"/>
              <w:bottom w:val="single" w:sz="4" w:space="0" w:color="auto"/>
              <w:right w:val="single" w:sz="8" w:space="0" w:color="auto"/>
            </w:tcBorders>
          </w:tcPr>
          <w:p w:rsidR="004C7447" w:rsidRPr="004C7447" w:rsidRDefault="004C7447" w:rsidP="004C7447">
            <w:pPr>
              <w:jc w:val="both"/>
              <w:rPr>
                <w:rFonts w:ascii="Times New Roman" w:hAnsi="Times New Roman"/>
                <w:sz w:val="26"/>
                <w:szCs w:val="26"/>
              </w:rPr>
            </w:pPr>
            <w:r w:rsidRPr="004C7447">
              <w:rPr>
                <w:rFonts w:ascii="Times New Roman" w:hAnsi="Times New Roman"/>
                <w:sz w:val="26"/>
                <w:szCs w:val="26"/>
              </w:rPr>
              <w:t>Rửa tay. Ghi phiếu theo dõi.</w:t>
            </w:r>
          </w:p>
        </w:tc>
        <w:tc>
          <w:tcPr>
            <w:tcW w:w="883" w:type="dxa"/>
            <w:tcBorders>
              <w:top w:val="single" w:sz="4" w:space="0" w:color="auto"/>
              <w:left w:val="single" w:sz="8" w:space="0" w:color="auto"/>
              <w:bottom w:val="single" w:sz="12" w:space="0" w:color="auto"/>
              <w:right w:val="single" w:sz="8" w:space="0" w:color="auto"/>
            </w:tcBorders>
            <w:vAlign w:val="center"/>
          </w:tcPr>
          <w:p w:rsidR="004C7447" w:rsidRPr="004C7447" w:rsidRDefault="004C7447" w:rsidP="004C7447">
            <w:pPr>
              <w:rPr>
                <w:rFonts w:ascii="Times New Roman" w:hAnsi="Times New Roman"/>
                <w:color w:val="000000"/>
                <w:sz w:val="26"/>
                <w:szCs w:val="26"/>
              </w:rPr>
            </w:pPr>
          </w:p>
        </w:tc>
        <w:tc>
          <w:tcPr>
            <w:tcW w:w="1113" w:type="dxa"/>
            <w:tcBorders>
              <w:top w:val="single" w:sz="4" w:space="0" w:color="auto"/>
              <w:left w:val="single" w:sz="8" w:space="0" w:color="auto"/>
              <w:bottom w:val="single" w:sz="12" w:space="0" w:color="auto"/>
              <w:right w:val="single" w:sz="8" w:space="0" w:color="auto"/>
            </w:tcBorders>
          </w:tcPr>
          <w:p w:rsidR="004C7447" w:rsidRPr="004C7447" w:rsidRDefault="004C7447" w:rsidP="004C7447">
            <w:pPr>
              <w:rPr>
                <w:rFonts w:ascii="Times New Roman" w:hAnsi="Times New Roman"/>
                <w:color w:val="000000"/>
                <w:sz w:val="26"/>
                <w:szCs w:val="26"/>
              </w:rPr>
            </w:pPr>
          </w:p>
        </w:tc>
        <w:tc>
          <w:tcPr>
            <w:tcW w:w="1204" w:type="dxa"/>
            <w:tcBorders>
              <w:top w:val="single" w:sz="4" w:space="0" w:color="auto"/>
              <w:left w:val="single" w:sz="8" w:space="0" w:color="auto"/>
              <w:bottom w:val="single" w:sz="12" w:space="0" w:color="auto"/>
              <w:right w:val="single" w:sz="12" w:space="0" w:color="auto"/>
            </w:tcBorders>
            <w:vAlign w:val="center"/>
          </w:tcPr>
          <w:p w:rsidR="004C7447" w:rsidRPr="004C7447" w:rsidRDefault="004C7447" w:rsidP="004C7447">
            <w:pPr>
              <w:rPr>
                <w:rFonts w:ascii="Times New Roman" w:hAnsi="Times New Roman"/>
                <w:color w:val="000000"/>
                <w:sz w:val="26"/>
                <w:szCs w:val="26"/>
              </w:rPr>
            </w:pPr>
          </w:p>
        </w:tc>
      </w:tr>
    </w:tbl>
    <w:p w:rsidR="00AF5586" w:rsidRDefault="00AF5586" w:rsidP="00046F57">
      <w:pPr>
        <w:spacing w:line="360" w:lineRule="auto"/>
        <w:rPr>
          <w:rFonts w:ascii="Times New Roman" w:eastAsiaTheme="minorHAnsi" w:hAnsi="Times New Roman"/>
          <w:sz w:val="26"/>
          <w:szCs w:val="26"/>
        </w:rPr>
      </w:pPr>
    </w:p>
    <w:p w:rsidR="005256E0" w:rsidRPr="00261E5D" w:rsidRDefault="005256E0" w:rsidP="00046F57">
      <w:pPr>
        <w:spacing w:line="360" w:lineRule="auto"/>
        <w:rPr>
          <w:rFonts w:ascii="Times New Roman" w:hAnsi="Times New Roman"/>
          <w:b/>
          <w:bCs/>
          <w:color w:val="000000" w:themeColor="text1"/>
          <w:sz w:val="26"/>
          <w:szCs w:val="26"/>
        </w:rPr>
      </w:pPr>
    </w:p>
    <w:p w:rsidR="008D4F09" w:rsidRPr="00261E5D"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093077" w:rsidRPr="00261E5D" w:rsidRDefault="00A44610" w:rsidP="00F759C1">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46F57">
      <w:pPr>
        <w:spacing w:line="360" w:lineRule="auto"/>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46F57">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261E5D" w:rsidRDefault="00C96B0A"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46F57">
            <w:pPr>
              <w:spacing w:line="360" w:lineRule="auto"/>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46F57">
      <w:pPr>
        <w:spacing w:line="360" w:lineRule="auto"/>
        <w:rPr>
          <w:rFonts w:ascii="Times New Roman" w:hAnsi="Times New Roman"/>
          <w:color w:val="000000" w:themeColor="text1"/>
          <w:sz w:val="26"/>
          <w:szCs w:val="26"/>
        </w:rPr>
      </w:pPr>
    </w:p>
    <w:p w:rsidR="00C96B0A"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46F57">
            <w:pPr>
              <w:spacing w:line="360" w:lineRule="auto"/>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r>
    </w:tbl>
    <w:p w:rsidR="00261E5D" w:rsidRPr="00261E5D" w:rsidRDefault="009D7777" w:rsidP="00261E5D">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r w:rsidR="00261E5D" w:rsidRPr="00261E5D">
        <w:rPr>
          <w:rFonts w:ascii="Times New Roman" w:hAnsi="Times New Roman"/>
          <w:b/>
          <w:color w:val="000000" w:themeColor="text1"/>
          <w:sz w:val="26"/>
          <w:szCs w:val="26"/>
        </w:rPr>
        <w:lastRenderedPageBreak/>
        <w:t>HƯỚNG DẪN TỰ HỌC</w:t>
      </w: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r w:rsidRPr="00261E5D">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61E5D" w:rsidRPr="00261E5D" w:rsidTr="00B8282F">
        <w:trPr>
          <w:trHeight w:val="402"/>
          <w:jc w:val="center"/>
        </w:trPr>
        <w:tc>
          <w:tcPr>
            <w:tcW w:w="495"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Họ và tên</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Số ĐT</w:t>
            </w: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Địa chỉ Email</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bCs/>
                <w:i/>
                <w:color w:val="000000" w:themeColor="text1"/>
                <w:sz w:val="26"/>
                <w:szCs w:val="26"/>
              </w:rPr>
            </w:pPr>
            <w:r w:rsidRPr="00261E5D">
              <w:rPr>
                <w:rFonts w:ascii="Times New Roman" w:hAnsi="Times New Roman"/>
                <w:b/>
                <w:bCs/>
                <w:i/>
                <w:color w:val="000000" w:themeColor="text1"/>
                <w:sz w:val="26"/>
                <w:szCs w:val="26"/>
              </w:rPr>
              <w:t>Giảng tại phòng thực hành</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Đình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Tiến</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0912378570</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0" w:history="1">
              <w:r w:rsidR="00261E5D" w:rsidRPr="00261E5D">
                <w:rPr>
                  <w:rStyle w:val="Hyperlink"/>
                  <w:rFonts w:ascii="Times New Roman" w:hAnsi="Times New Roman"/>
                  <w:color w:val="000000" w:themeColor="text1"/>
                  <w:sz w:val="26"/>
                  <w:szCs w:val="26"/>
                </w:rPr>
                <w:t>Vudinhtienybm@gmail.com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Quỳnh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Châm</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0962461181</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1" w:history="1">
              <w:r w:rsidR="00261E5D" w:rsidRPr="00261E5D">
                <w:rPr>
                  <w:rStyle w:val="Hyperlink"/>
                  <w:rFonts w:ascii="Times New Roman" w:hAnsi="Times New Roman"/>
                  <w:color w:val="000000" w:themeColor="text1"/>
                  <w:sz w:val="26"/>
                  <w:szCs w:val="26"/>
                </w:rPr>
                <w:t>Chamquynh881@yahoo.com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Hoàng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0902196985</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2" w:history="1">
              <w:r w:rsidR="00261E5D" w:rsidRPr="00261E5D">
                <w:rPr>
                  <w:rStyle w:val="Hyperlink"/>
                  <w:rFonts w:ascii="Times New Roman" w:hAnsi="Times New Roman"/>
                  <w:color w:val="000000" w:themeColor="text1"/>
                  <w:sz w:val="26"/>
                  <w:szCs w:val="26"/>
                </w:rPr>
                <w:t>chinhnh@hotmail.com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Đoàn Văn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0974721412</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3" w:history="1">
              <w:r w:rsidR="00261E5D" w:rsidRPr="00261E5D">
                <w:rPr>
                  <w:rStyle w:val="Hyperlink"/>
                  <w:rFonts w:ascii="Times New Roman" w:hAnsi="Times New Roman"/>
                  <w:color w:val="000000" w:themeColor="text1"/>
                  <w:sz w:val="26"/>
                  <w:szCs w:val="26"/>
                </w:rPr>
                <w:t>Doanvanchinh88@gmail.com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CN. Nguyễn Hùng</w:t>
            </w:r>
          </w:p>
        </w:tc>
        <w:tc>
          <w:tcPr>
            <w:tcW w:w="992" w:type="dxa"/>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Sơn</w:t>
            </w:r>
          </w:p>
        </w:tc>
        <w:tc>
          <w:tcPr>
            <w:tcW w:w="1843" w:type="dxa"/>
          </w:tcPr>
          <w:p w:rsidR="00261E5D" w:rsidRPr="00261E5D" w:rsidRDefault="005953ED" w:rsidP="00B8282F">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4" w:history="1">
              <w:r w:rsidR="005953ED" w:rsidRPr="00C501CC">
                <w:rPr>
                  <w:rStyle w:val="Hyperlink"/>
                  <w:rFonts w:ascii="Times New Roman" w:hAnsi="Times New Roman"/>
                  <w:sz w:val="26"/>
                  <w:szCs w:val="26"/>
                </w:rPr>
                <w:t>hungsonnguyen@gmail.com</w:t>
              </w:r>
            </w:hyperlink>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Cố vấn học tập</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Thị Mai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Hoa</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0915432125</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5" w:history="1">
              <w:r w:rsidR="00261E5D" w:rsidRPr="00261E5D">
                <w:rPr>
                  <w:rStyle w:val="Hyperlink"/>
                  <w:rFonts w:ascii="Times New Roman" w:hAnsi="Times New Roman"/>
                  <w:color w:val="000000" w:themeColor="text1"/>
                  <w:sz w:val="26"/>
                  <w:szCs w:val="26"/>
                </w:rPr>
                <w:t>Hoahanhtung@yahoo.com</w:t>
              </w:r>
            </w:hyperlink>
            <w:r w:rsidR="00261E5D" w:rsidRPr="00261E5D">
              <w:rPr>
                <w:rFonts w:ascii="Times New Roman" w:hAnsi="Times New Roman"/>
                <w:color w:val="000000" w:themeColor="text1"/>
                <w:sz w:val="26"/>
                <w:szCs w:val="26"/>
              </w:rPr>
              <w:t>.vn</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Quản lý phòng tự học</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Đinh Thị Thu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Hương</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0912423463</w:t>
            </w:r>
          </w:p>
        </w:tc>
        <w:tc>
          <w:tcPr>
            <w:tcW w:w="3544" w:type="dxa"/>
            <w:shd w:val="clear" w:color="auto" w:fill="auto"/>
          </w:tcPr>
          <w:p w:rsidR="00261E5D" w:rsidRPr="00261E5D" w:rsidRDefault="00A442EA" w:rsidP="00B8282F">
            <w:pPr>
              <w:shd w:val="clear" w:color="auto" w:fill="FFFFFF" w:themeFill="background1"/>
              <w:rPr>
                <w:rFonts w:ascii="Times New Roman" w:hAnsi="Times New Roman"/>
                <w:color w:val="000000" w:themeColor="text1"/>
                <w:sz w:val="26"/>
                <w:szCs w:val="26"/>
              </w:rPr>
            </w:pPr>
            <w:hyperlink r:id="rId16" w:history="1">
              <w:r w:rsidR="00261E5D" w:rsidRPr="00261E5D">
                <w:rPr>
                  <w:rStyle w:val="Hyperlink"/>
                  <w:rFonts w:ascii="Times New Roman" w:hAnsi="Times New Roman"/>
                  <w:color w:val="000000" w:themeColor="text1"/>
                  <w:sz w:val="26"/>
                  <w:szCs w:val="26"/>
                </w:rPr>
                <w:t>Dinhhuong.coi79@gmail.com</w:t>
              </w:r>
            </w:hyperlink>
          </w:p>
        </w:tc>
      </w:tr>
    </w:tbl>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autoSpaceDE w:val="0"/>
        <w:autoSpaceDN w:val="0"/>
        <w:adjustRightInd w:val="0"/>
        <w:outlineLvl w:val="0"/>
        <w:rPr>
          <w:rFonts w:ascii="Times New Roman" w:eastAsia="+mn-ea" w:hAnsi="Times New Roman"/>
          <w:b/>
          <w:bCs/>
          <w:sz w:val="26"/>
          <w:szCs w:val="26"/>
        </w:rPr>
      </w:pPr>
      <w:r w:rsidRPr="00261E5D">
        <w:rPr>
          <w:rFonts w:ascii="Times New Roman" w:eastAsia="+mn-ea" w:hAnsi="Times New Roman"/>
          <w:b/>
          <w:bCs/>
          <w:sz w:val="26"/>
          <w:szCs w:val="26"/>
        </w:rPr>
        <w:t>1. Mục tiêu bài học</w:t>
      </w:r>
    </w:p>
    <w:p w:rsidR="00261E5D" w:rsidRDefault="00261E5D" w:rsidP="00261E5D">
      <w:pPr>
        <w:rPr>
          <w:rFonts w:ascii="Times New Roman" w:eastAsia="+mn-ea" w:hAnsi="Times New Roman"/>
          <w:bCs/>
          <w:i/>
          <w:sz w:val="26"/>
          <w:szCs w:val="26"/>
        </w:rPr>
      </w:pPr>
      <w:r w:rsidRPr="00261E5D">
        <w:rPr>
          <w:rFonts w:ascii="Times New Roman" w:eastAsia="+mn-ea" w:hAnsi="Times New Roman"/>
          <w:bCs/>
          <w:i/>
          <w:sz w:val="26"/>
          <w:szCs w:val="26"/>
        </w:rPr>
        <w:t>Sau khi học xong bài này, sinh viên có khả năng:</w:t>
      </w:r>
    </w:p>
    <w:p w:rsidR="00E34DC4" w:rsidRPr="00E34DC4" w:rsidRDefault="00E34DC4" w:rsidP="00F41428">
      <w:pPr>
        <w:numPr>
          <w:ilvl w:val="0"/>
          <w:numId w:val="42"/>
        </w:numPr>
        <w:tabs>
          <w:tab w:val="clear" w:pos="576"/>
        </w:tabs>
        <w:ind w:left="567" w:hanging="283"/>
        <w:jc w:val="both"/>
        <w:rPr>
          <w:rFonts w:ascii="Times New Roman" w:hAnsi="Times New Roman"/>
          <w:sz w:val="26"/>
          <w:szCs w:val="26"/>
          <w:lang w:val="de-DE"/>
        </w:rPr>
      </w:pPr>
      <w:r w:rsidRPr="00E34DC4">
        <w:rPr>
          <w:rFonts w:ascii="Times New Roman" w:hAnsi="Times New Roman"/>
          <w:sz w:val="26"/>
          <w:szCs w:val="26"/>
          <w:lang w:val="de-DE"/>
        </w:rPr>
        <w:t>Trình bày được chỉ định, chống chỉ định trong thủ thuật đặt catheter tĩnh mạch trung tâm (TMTT).</w:t>
      </w:r>
    </w:p>
    <w:p w:rsidR="00E34DC4" w:rsidRPr="00E34DC4" w:rsidRDefault="00E34DC4" w:rsidP="00F41428">
      <w:pPr>
        <w:numPr>
          <w:ilvl w:val="0"/>
          <w:numId w:val="42"/>
        </w:numPr>
        <w:tabs>
          <w:tab w:val="clear" w:pos="576"/>
        </w:tabs>
        <w:ind w:left="567" w:hanging="283"/>
        <w:jc w:val="both"/>
        <w:rPr>
          <w:rFonts w:ascii="Times New Roman" w:hAnsi="Times New Roman"/>
          <w:sz w:val="26"/>
          <w:szCs w:val="26"/>
          <w:lang w:val="de-DE"/>
        </w:rPr>
      </w:pPr>
      <w:r w:rsidRPr="00E34DC4">
        <w:rPr>
          <w:rFonts w:ascii="Times New Roman" w:hAnsi="Times New Roman"/>
          <w:sz w:val="26"/>
          <w:szCs w:val="26"/>
          <w:lang w:val="de-DE"/>
        </w:rPr>
        <w:t>Chuẩn bị được người bệnh và dụng cụ đầy đủ trong thủ thuật đặt catheter TMTT.</w:t>
      </w:r>
    </w:p>
    <w:p w:rsidR="00E34DC4" w:rsidRPr="00E34DC4" w:rsidRDefault="00E34DC4" w:rsidP="00F41428">
      <w:pPr>
        <w:numPr>
          <w:ilvl w:val="0"/>
          <w:numId w:val="42"/>
        </w:numPr>
        <w:tabs>
          <w:tab w:val="clear" w:pos="576"/>
        </w:tabs>
        <w:ind w:left="567" w:hanging="283"/>
        <w:jc w:val="both"/>
        <w:rPr>
          <w:rFonts w:ascii="Times New Roman" w:hAnsi="Times New Roman"/>
          <w:sz w:val="26"/>
          <w:szCs w:val="26"/>
          <w:lang w:val="de-DE"/>
        </w:rPr>
      </w:pPr>
      <w:r w:rsidRPr="00E34DC4">
        <w:rPr>
          <w:rFonts w:ascii="Times New Roman" w:hAnsi="Times New Roman"/>
          <w:sz w:val="26"/>
          <w:szCs w:val="26"/>
          <w:lang w:val="de-DE"/>
        </w:rPr>
        <w:t>Trình bày được các bước trong quy trình kỹ thuật đặt catheter TMTT để tham gia phụ giúp bác sĩ một cách thành thạo.</w:t>
      </w:r>
    </w:p>
    <w:p w:rsidR="00E34DC4" w:rsidRPr="00E34DC4" w:rsidRDefault="00E34DC4" w:rsidP="00F41428">
      <w:pPr>
        <w:numPr>
          <w:ilvl w:val="0"/>
          <w:numId w:val="42"/>
        </w:numPr>
        <w:tabs>
          <w:tab w:val="clear" w:pos="576"/>
        </w:tabs>
        <w:ind w:left="567" w:hanging="283"/>
        <w:jc w:val="both"/>
        <w:rPr>
          <w:rFonts w:ascii="Times New Roman" w:hAnsi="Times New Roman"/>
          <w:sz w:val="26"/>
          <w:szCs w:val="26"/>
          <w:lang w:val="de-DE"/>
        </w:rPr>
      </w:pPr>
      <w:r w:rsidRPr="00E34DC4">
        <w:rPr>
          <w:rFonts w:ascii="Times New Roman" w:hAnsi="Times New Roman"/>
          <w:sz w:val="26"/>
          <w:szCs w:val="26"/>
          <w:lang w:val="de-DE"/>
        </w:rPr>
        <w:t>Phát hiện được các biến chứng, theo dõi và chăm sóc người bệnh sau khi đặt catheter TMTT.</w:t>
      </w: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2. Chuẩn bị</w:t>
      </w:r>
    </w:p>
    <w:p w:rsidR="00261E5D" w:rsidRPr="00261E5D" w:rsidRDefault="00261E5D" w:rsidP="00261E5D">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5E2E40">
        <w:rPr>
          <w:bCs/>
          <w:color w:val="000000" w:themeColor="text1"/>
          <w:sz w:val="26"/>
          <w:szCs w:val="26"/>
        </w:rPr>
        <w:t>có liên quan đến bài học phụ giúp bác sỹ đặt catheter tĩnh mạch trung tâm.</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lastRenderedPageBreak/>
        <w:t>Mạnh dạn liên hệ với giảng viên (cố vấn học tập) để được tư vấn, hỗ trợ về vấn đề  tự học, tự nghiên cứu qua các địa chỉ Email, gọi điện ...</w:t>
      </w:r>
    </w:p>
    <w:p w:rsidR="00F41428" w:rsidRDefault="00261E5D" w:rsidP="007C3B09">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 xml:space="preserve">Gửi sản phẩm tự học đến địa chỉ Email: </w:t>
      </w:r>
      <w:hyperlink r:id="rId17" w:history="1">
        <w:r w:rsidRPr="00F41428">
          <w:rPr>
            <w:rStyle w:val="Hyperlink"/>
            <w:color w:val="000000" w:themeColor="text1"/>
            <w:sz w:val="26"/>
            <w:szCs w:val="26"/>
            <w:lang w:val="sv-SE"/>
          </w:rPr>
          <w:t>SPTH_DDCS_MD5@gmail.com</w:t>
        </w:r>
      </w:hyperlink>
      <w:r w:rsidR="00F41428" w:rsidRPr="00F41428">
        <w:rPr>
          <w:color w:val="000000" w:themeColor="text1"/>
          <w:sz w:val="26"/>
          <w:szCs w:val="26"/>
          <w:lang w:val="sv-SE"/>
        </w:rPr>
        <w:t xml:space="preserve">. Tiêu đề: </w:t>
      </w:r>
      <w:r w:rsidR="002C73BB">
        <w:rPr>
          <w:color w:val="000000" w:themeColor="text1"/>
          <w:sz w:val="26"/>
          <w:szCs w:val="26"/>
          <w:lang w:val="sv-SE"/>
        </w:rPr>
        <w:t>KTDD_MĐ5.26</w:t>
      </w:r>
    </w:p>
    <w:p w:rsidR="00261E5D" w:rsidRPr="00F41428" w:rsidRDefault="00261E5D" w:rsidP="007C3B09">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Chuẩn bị các phương tiện trình bày, thảo luận nhóm khi đến lớp (bài chiếu slide hoặc bài viết ra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p>
    <w:p w:rsid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3. Nghiên cứu tình huống lâm sàng.</w:t>
      </w:r>
    </w:p>
    <w:p w:rsidR="003E565D" w:rsidRPr="003E565D" w:rsidRDefault="003E565D" w:rsidP="003E565D">
      <w:pPr>
        <w:jc w:val="both"/>
        <w:rPr>
          <w:rFonts w:ascii="Times New Roman" w:hAnsi="Times New Roman"/>
          <w:sz w:val="26"/>
          <w:szCs w:val="26"/>
        </w:rPr>
      </w:pPr>
      <w:r w:rsidRPr="003E565D">
        <w:rPr>
          <w:rFonts w:ascii="Times New Roman" w:hAnsi="Times New Roman"/>
          <w:sz w:val="26"/>
          <w:szCs w:val="26"/>
        </w:rPr>
        <w:t>Một người bệnh nam 45 tuổi nhập viện tại khoa cấp cứu. Chẩn đoán: Sốc nhiễm khuẩn. Các dấu hiệu chức năng sống của người bệnh: Huyết áp 40/20 mmHg, mạch 200 nhịp /phút; tần số thở 42 nhịp/phút thân nhiệt 38</w:t>
      </w:r>
      <w:r w:rsidRPr="003E565D">
        <w:rPr>
          <w:rFonts w:ascii="Times New Roman" w:hAnsi="Times New Roman"/>
          <w:sz w:val="26"/>
          <w:szCs w:val="26"/>
          <w:vertAlign w:val="superscript"/>
        </w:rPr>
        <w:t>o</w:t>
      </w:r>
      <w:r w:rsidRPr="003E565D">
        <w:rPr>
          <w:rFonts w:ascii="Times New Roman" w:hAnsi="Times New Roman"/>
          <w:sz w:val="26"/>
          <w:szCs w:val="26"/>
        </w:rPr>
        <w:t>7. Sau khi nhận định tình trạng của người bệnh, Bác sỹ có chỉ định đặt ống nội khí quản cấp cứu cho người bệnh và truyền dịch Ringerlactat 100ml, tốc độ 50 giọt/phút theo đường tĩnh mạch ngoại vi.Sau 30 phút nhận định lại tình trạng người bệnh thấy chỉ số huyết áp là 50/20 mm Hg, tần số mạch là 170 nhịp/phút. Bác sỹ tiếp tục có chỉ định đặt catheter tĩnh mạch trung tâm cho người bệnh.</w:t>
      </w:r>
      <w:r w:rsidRPr="003E565D">
        <w:rPr>
          <w:rFonts w:ascii="Times New Roman" w:hAnsi="Times New Roman"/>
          <w:sz w:val="26"/>
          <w:szCs w:val="26"/>
        </w:rPr>
        <w:tab/>
      </w:r>
    </w:p>
    <w:p w:rsidR="003E565D" w:rsidRPr="003E565D" w:rsidRDefault="003E565D" w:rsidP="003E565D">
      <w:pPr>
        <w:jc w:val="both"/>
        <w:rPr>
          <w:rFonts w:ascii="Times New Roman" w:hAnsi="Times New Roman"/>
          <w:b/>
          <w:sz w:val="26"/>
          <w:szCs w:val="26"/>
        </w:rPr>
      </w:pPr>
      <w:r w:rsidRPr="003E565D">
        <w:rPr>
          <w:rFonts w:ascii="Times New Roman" w:hAnsi="Times New Roman"/>
          <w:b/>
          <w:sz w:val="26"/>
          <w:szCs w:val="26"/>
        </w:rPr>
        <w:t xml:space="preserve">4. Yêu cầu giải quyết các vấn đề của tình huống: </w:t>
      </w:r>
    </w:p>
    <w:p w:rsidR="003E565D" w:rsidRPr="003E565D" w:rsidRDefault="003E565D" w:rsidP="003E565D">
      <w:pPr>
        <w:jc w:val="both"/>
        <w:rPr>
          <w:rFonts w:ascii="Times New Roman" w:hAnsi="Times New Roman"/>
          <w:color w:val="FF0000"/>
          <w:sz w:val="26"/>
          <w:szCs w:val="26"/>
        </w:rPr>
      </w:pPr>
      <w:r w:rsidRPr="003E565D">
        <w:rPr>
          <w:rFonts w:ascii="Times New Roman" w:hAnsi="Times New Roman"/>
          <w:b/>
          <w:i/>
          <w:sz w:val="26"/>
          <w:szCs w:val="26"/>
        </w:rPr>
        <w:t>Yêu cầu 1:</w:t>
      </w:r>
      <w:r w:rsidRPr="003E565D">
        <w:rPr>
          <w:rFonts w:ascii="Times New Roman" w:hAnsi="Times New Roman"/>
          <w:sz w:val="26"/>
          <w:szCs w:val="26"/>
        </w:rPr>
        <w:t xml:space="preserve"> Là một người điều dưỡng trong nhóm cấp cứu với Bác sỹ trên. Em hãy chuẩn bị dụng cụ đầy đủ để phụ giúp bác sỹ đặt catheter tĩnh mạch trung tâm cho người bệnh</w:t>
      </w:r>
    </w:p>
    <w:p w:rsidR="003E565D" w:rsidRPr="003E565D" w:rsidRDefault="003E565D" w:rsidP="003E565D">
      <w:pPr>
        <w:jc w:val="both"/>
        <w:rPr>
          <w:rFonts w:ascii="Times New Roman" w:hAnsi="Times New Roman"/>
          <w:sz w:val="26"/>
          <w:szCs w:val="26"/>
        </w:rPr>
      </w:pPr>
      <w:r w:rsidRPr="003E565D">
        <w:rPr>
          <w:rFonts w:ascii="Times New Roman" w:hAnsi="Times New Roman"/>
          <w:b/>
          <w:i/>
          <w:sz w:val="26"/>
          <w:szCs w:val="26"/>
        </w:rPr>
        <w:t>Yêu cầu 2</w:t>
      </w:r>
      <w:r w:rsidRPr="003E565D">
        <w:rPr>
          <w:rFonts w:ascii="Times New Roman" w:hAnsi="Times New Roman"/>
          <w:sz w:val="26"/>
          <w:szCs w:val="26"/>
        </w:rPr>
        <w:t>: Theo anh (chị) mục đích của việc bác sỹ có chỉ định đặt catheter tĩnh mạch trung tâm cho người bệnh trên là gì và tại sao? Ngoài trường hợp trên em hãy kể các trường hợp nào cần đặt catheter tĩnh mạch trung tâm cho người bệnh?</w:t>
      </w:r>
    </w:p>
    <w:p w:rsidR="003E565D" w:rsidRPr="003E565D" w:rsidRDefault="003E565D" w:rsidP="003E565D">
      <w:pPr>
        <w:jc w:val="both"/>
        <w:rPr>
          <w:rFonts w:ascii="Times New Roman" w:hAnsi="Times New Roman"/>
          <w:sz w:val="26"/>
          <w:szCs w:val="26"/>
        </w:rPr>
      </w:pPr>
      <w:r w:rsidRPr="003E565D">
        <w:rPr>
          <w:rFonts w:ascii="Times New Roman" w:hAnsi="Times New Roman"/>
          <w:b/>
          <w:i/>
          <w:sz w:val="26"/>
          <w:szCs w:val="26"/>
        </w:rPr>
        <w:t>Yêu cầu 3</w:t>
      </w:r>
      <w:r w:rsidRPr="003E565D">
        <w:rPr>
          <w:rFonts w:ascii="Times New Roman" w:hAnsi="Times New Roman"/>
          <w:sz w:val="26"/>
          <w:szCs w:val="26"/>
        </w:rPr>
        <w:t>: Người điều dưỡng cần theo dõi, phát hiện các tai biến gì sau khi đặt catheter tĩnh mạch trung tâm cho người bệnh? Người bệnh đặt catheter tĩnh mạch trung tâm có thể gặp các biến chứng gì và anh (chị) hãy nêu các lưu ý khi chăm sóc người bệnh để phòng ngừa các tai biến đó ?</w:t>
      </w:r>
    </w:p>
    <w:p w:rsidR="003E565D" w:rsidRPr="003E565D" w:rsidRDefault="003E565D" w:rsidP="003E565D">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Pr="003E565D">
        <w:rPr>
          <w:rFonts w:ascii="Times New Roman" w:hAnsi="Times New Roman"/>
          <w:b/>
          <w:color w:val="000000" w:themeColor="text1"/>
          <w:sz w:val="26"/>
          <w:szCs w:val="26"/>
        </w:rPr>
        <w:t xml:space="preserve">. Chuẩn bị thực hiện kỹ thuật </w:t>
      </w:r>
    </w:p>
    <w:p w:rsidR="003E565D" w:rsidRPr="003E565D" w:rsidRDefault="003E565D" w:rsidP="003E565D">
      <w:pPr>
        <w:jc w:val="both"/>
        <w:rPr>
          <w:rFonts w:ascii="Times New Roman" w:hAnsi="Times New Roman"/>
          <w:b/>
          <w:i/>
          <w:color w:val="000000" w:themeColor="text1"/>
          <w:sz w:val="26"/>
          <w:szCs w:val="26"/>
        </w:rPr>
      </w:pPr>
      <w:r w:rsidRPr="003E565D">
        <w:rPr>
          <w:rFonts w:ascii="Times New Roman" w:hAnsi="Times New Roman"/>
          <w:b/>
          <w:i/>
          <w:color w:val="000000" w:themeColor="text1"/>
          <w:sz w:val="26"/>
          <w:szCs w:val="26"/>
        </w:rPr>
        <w:t>Các gợi ý cần chuẩn bị của sinh viên:</w:t>
      </w:r>
    </w:p>
    <w:p w:rsidR="003E565D" w:rsidRPr="003E565D" w:rsidRDefault="003E565D" w:rsidP="003E565D">
      <w:pPr>
        <w:numPr>
          <w:ilvl w:val="0"/>
          <w:numId w:val="23"/>
        </w:numPr>
        <w:contextualSpacing/>
        <w:jc w:val="both"/>
        <w:rPr>
          <w:rFonts w:ascii="Times New Roman" w:eastAsiaTheme="minorHAnsi" w:hAnsi="Times New Roman"/>
          <w:color w:val="000000" w:themeColor="text1"/>
          <w:sz w:val="26"/>
          <w:szCs w:val="26"/>
          <w:lang w:val="nl-NL"/>
        </w:rPr>
      </w:pPr>
      <w:r w:rsidRPr="003E565D">
        <w:rPr>
          <w:rFonts w:ascii="Times New Roman" w:eastAsiaTheme="minorHAnsi" w:hAnsi="Times New Roman"/>
          <w:color w:val="000000" w:themeColor="text1"/>
          <w:sz w:val="26"/>
          <w:szCs w:val="26"/>
          <w:lang w:val="nl-NL"/>
        </w:rPr>
        <w:t>Nhận xét, đánh giá về quy trình kỹ thuật và video</w:t>
      </w:r>
    </w:p>
    <w:p w:rsidR="003E565D" w:rsidRPr="003E565D" w:rsidRDefault="003E565D" w:rsidP="003E565D">
      <w:pPr>
        <w:numPr>
          <w:ilvl w:val="0"/>
          <w:numId w:val="23"/>
        </w:numPr>
        <w:contextualSpacing/>
        <w:jc w:val="both"/>
        <w:rPr>
          <w:rFonts w:ascii="Times New Roman" w:eastAsiaTheme="minorHAnsi" w:hAnsi="Times New Roman"/>
          <w:color w:val="000000" w:themeColor="text1"/>
          <w:sz w:val="26"/>
          <w:szCs w:val="26"/>
          <w:lang w:val="nl-NL"/>
        </w:rPr>
      </w:pPr>
      <w:r w:rsidRPr="003E565D">
        <w:rPr>
          <w:rFonts w:ascii="Times New Roman" w:eastAsiaTheme="minorHAnsi" w:hAnsi="Times New Roman"/>
          <w:color w:val="000000" w:themeColor="text1"/>
          <w:sz w:val="26"/>
          <w:szCs w:val="26"/>
          <w:lang w:val="nl-NL"/>
        </w:rPr>
        <w:t>Chỉ ra các bước quan trọng của QTKT</w:t>
      </w:r>
    </w:p>
    <w:p w:rsidR="003E565D" w:rsidRPr="003E565D" w:rsidRDefault="003E565D" w:rsidP="003E565D">
      <w:pPr>
        <w:numPr>
          <w:ilvl w:val="0"/>
          <w:numId w:val="23"/>
        </w:numPr>
        <w:contextualSpacing/>
        <w:jc w:val="both"/>
        <w:rPr>
          <w:rFonts w:ascii="Times New Roman" w:eastAsiaTheme="minorHAnsi" w:hAnsi="Times New Roman"/>
          <w:color w:val="000000" w:themeColor="text1"/>
          <w:sz w:val="26"/>
          <w:szCs w:val="26"/>
          <w:lang w:val="nl-NL"/>
        </w:rPr>
      </w:pPr>
      <w:r w:rsidRPr="003E565D">
        <w:rPr>
          <w:rFonts w:ascii="Times New Roman" w:eastAsiaTheme="minorHAnsi" w:hAnsi="Times New Roman"/>
          <w:color w:val="000000" w:themeColor="text1"/>
          <w:sz w:val="26"/>
          <w:szCs w:val="26"/>
          <w:lang w:val="nl-NL"/>
        </w:rPr>
        <w:t>Chỉ ra những thao tác khó, khó thực hiện được sau khi xem video.</w:t>
      </w:r>
    </w:p>
    <w:p w:rsidR="003E565D" w:rsidRPr="003E565D" w:rsidRDefault="003E565D" w:rsidP="003E565D">
      <w:pPr>
        <w:numPr>
          <w:ilvl w:val="0"/>
          <w:numId w:val="23"/>
        </w:numPr>
        <w:contextualSpacing/>
        <w:jc w:val="both"/>
        <w:rPr>
          <w:rFonts w:ascii="Times New Roman" w:eastAsiaTheme="minorHAnsi" w:hAnsi="Times New Roman"/>
          <w:color w:val="000000" w:themeColor="text1"/>
          <w:sz w:val="26"/>
          <w:szCs w:val="26"/>
        </w:rPr>
      </w:pPr>
      <w:r w:rsidRPr="003E565D">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3E565D" w:rsidRPr="003E565D" w:rsidRDefault="003E565D" w:rsidP="003E565D">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Pr="003E565D">
        <w:rPr>
          <w:rFonts w:ascii="Times New Roman" w:hAnsi="Times New Roman"/>
          <w:b/>
          <w:color w:val="000000" w:themeColor="text1"/>
          <w:sz w:val="26"/>
          <w:szCs w:val="26"/>
        </w:rPr>
        <w:t>. Thao tác các bước của quy trình</w:t>
      </w:r>
    </w:p>
    <w:p w:rsidR="003E565D" w:rsidRPr="003E565D" w:rsidRDefault="003E565D" w:rsidP="003E565D">
      <w:pPr>
        <w:rPr>
          <w:rFonts w:ascii="Times New Roman" w:hAnsi="Times New Roman"/>
          <w:color w:val="000000" w:themeColor="text1"/>
          <w:sz w:val="26"/>
          <w:szCs w:val="26"/>
        </w:rPr>
      </w:pPr>
      <w:r w:rsidRPr="003E565D">
        <w:rPr>
          <w:rFonts w:ascii="Times New Roman" w:hAnsi="Times New Roman"/>
          <w:color w:val="000000" w:themeColor="text1"/>
          <w:sz w:val="26"/>
          <w:szCs w:val="26"/>
        </w:rPr>
        <w:t>- Tự học tại phòng thực hành tự học</w:t>
      </w:r>
    </w:p>
    <w:p w:rsidR="003E565D" w:rsidRPr="003E565D" w:rsidRDefault="003C0A20" w:rsidP="003E565D">
      <w:pPr>
        <w:rPr>
          <w:rFonts w:ascii="Times New Roman" w:hAnsi="Times New Roman"/>
          <w:b/>
          <w:color w:val="000000" w:themeColor="text1"/>
          <w:sz w:val="26"/>
          <w:szCs w:val="26"/>
        </w:rPr>
      </w:pPr>
      <w:r>
        <w:rPr>
          <w:rFonts w:ascii="Times New Roman" w:hAnsi="Times New Roman"/>
          <w:b/>
          <w:color w:val="000000" w:themeColor="text1"/>
          <w:sz w:val="26"/>
          <w:szCs w:val="26"/>
        </w:rPr>
        <w:t>7</w:t>
      </w:r>
      <w:r w:rsidR="003E565D" w:rsidRPr="003E565D">
        <w:rPr>
          <w:rFonts w:ascii="Times New Roman" w:hAnsi="Times New Roman"/>
          <w:b/>
          <w:color w:val="000000" w:themeColor="text1"/>
          <w:sz w:val="26"/>
          <w:szCs w:val="26"/>
        </w:rPr>
        <w:t>. Viết báo cáo và gửi sản phẩm tự học</w:t>
      </w:r>
    </w:p>
    <w:p w:rsidR="003E565D" w:rsidRPr="003E565D" w:rsidRDefault="003E565D" w:rsidP="003E565D">
      <w:pPr>
        <w:rPr>
          <w:rFonts w:ascii="Times New Roman" w:hAnsi="Times New Roman"/>
          <w:b/>
          <w:color w:val="000000" w:themeColor="text1"/>
          <w:sz w:val="26"/>
          <w:szCs w:val="26"/>
        </w:rPr>
      </w:pPr>
      <w:r w:rsidRPr="003E565D">
        <w:rPr>
          <w:rFonts w:ascii="Times New Roman" w:eastAsiaTheme="minorHAnsi" w:hAnsi="Times New Roman"/>
          <w:color w:val="000000" w:themeColor="text1"/>
          <w:sz w:val="26"/>
          <w:szCs w:val="26"/>
          <w:lang w:val="sv-SE"/>
        </w:rPr>
        <w:t xml:space="preserve">Gửi sản phẩm tự học đến địa chỉ Email: </w:t>
      </w:r>
      <w:hyperlink r:id="rId18" w:history="1">
        <w:r w:rsidRPr="003E565D">
          <w:rPr>
            <w:rFonts w:ascii="Times New Roman" w:eastAsiaTheme="minorHAnsi" w:hAnsi="Times New Roman"/>
            <w:color w:val="0000FF" w:themeColor="hyperlink"/>
            <w:sz w:val="26"/>
            <w:szCs w:val="20"/>
            <w:u w:val="single"/>
            <w:lang w:val="sv-SE"/>
          </w:rPr>
          <w:t>SPTH_KTĐD_MĐ5@gmail.com</w:t>
        </w:r>
      </w:hyperlink>
      <w:r w:rsidRPr="003E565D">
        <w:rPr>
          <w:rFonts w:ascii="Times New Roman" w:eastAsiaTheme="minorHAnsi" w:hAnsi="Times New Roman"/>
          <w:color w:val="000000" w:themeColor="text1"/>
          <w:sz w:val="26"/>
          <w:szCs w:val="26"/>
          <w:lang w:val="sv-SE"/>
        </w:rPr>
        <w:t>. Tiêu đề</w:t>
      </w:r>
      <w:r w:rsidR="002C73BB">
        <w:rPr>
          <w:rFonts w:ascii="Times New Roman" w:eastAsiaTheme="minorHAnsi" w:hAnsi="Times New Roman"/>
          <w:color w:val="000000" w:themeColor="text1"/>
          <w:sz w:val="26"/>
          <w:szCs w:val="26"/>
          <w:lang w:val="sv-SE"/>
        </w:rPr>
        <w:t>: KTĐD_MĐ5.26 (bài 26</w:t>
      </w:r>
      <w:bookmarkStart w:id="0" w:name="_GoBack"/>
      <w:bookmarkEnd w:id="0"/>
      <w:r w:rsidRPr="003E565D">
        <w:rPr>
          <w:rFonts w:ascii="Times New Roman" w:eastAsiaTheme="minorHAnsi" w:hAnsi="Times New Roman"/>
          <w:color w:val="000000" w:themeColor="text1"/>
          <w:sz w:val="26"/>
          <w:szCs w:val="26"/>
          <w:lang w:val="sv-SE"/>
        </w:rPr>
        <w:t>, mô đun 05)</w:t>
      </w:r>
    </w:p>
    <w:p w:rsidR="003E565D" w:rsidRPr="00261E5D" w:rsidRDefault="003E565D" w:rsidP="00261E5D">
      <w:pPr>
        <w:rPr>
          <w:rFonts w:ascii="Times New Roman" w:hAnsi="Times New Roman"/>
          <w:b/>
          <w:color w:val="000000" w:themeColor="text1"/>
          <w:sz w:val="26"/>
          <w:szCs w:val="26"/>
        </w:rPr>
      </w:pPr>
    </w:p>
    <w:p w:rsidR="00963123" w:rsidRPr="00261E5D" w:rsidRDefault="00963123" w:rsidP="00261E5D">
      <w:pPr>
        <w:jc w:val="center"/>
        <w:rPr>
          <w:rFonts w:ascii="Times New Roman" w:hAnsi="Times New Roman"/>
          <w:b/>
          <w:color w:val="000000" w:themeColor="text1"/>
          <w:sz w:val="26"/>
          <w:szCs w:val="26"/>
        </w:rPr>
      </w:pPr>
    </w:p>
    <w:sectPr w:rsidR="00963123" w:rsidRPr="00261E5D"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EA" w:rsidRDefault="00A442EA">
      <w:r>
        <w:separator/>
      </w:r>
    </w:p>
  </w:endnote>
  <w:endnote w:type="continuationSeparator" w:id="0">
    <w:p w:rsidR="00A442EA" w:rsidRDefault="00A4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Default="00B82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82F" w:rsidRDefault="00B8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Default="00B82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3BB">
      <w:rPr>
        <w:rStyle w:val="PageNumber"/>
        <w:noProof/>
      </w:rPr>
      <w:t>16</w:t>
    </w:r>
    <w:r>
      <w:rPr>
        <w:rStyle w:val="PageNumber"/>
      </w:rPr>
      <w:fldChar w:fldCharType="end"/>
    </w:r>
  </w:p>
  <w:p w:rsidR="00B8282F" w:rsidRPr="00A50094" w:rsidRDefault="00A442EA">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EA" w:rsidRDefault="00A442EA">
      <w:r>
        <w:separator/>
      </w:r>
    </w:p>
  </w:footnote>
  <w:footnote w:type="continuationSeparator" w:id="0">
    <w:p w:rsidR="00A442EA" w:rsidRDefault="00A4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Pr="00A50094" w:rsidRDefault="00A442EA"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B8282F">
      <w:rPr>
        <w:rFonts w:ascii=".VnAristote" w:hAnsi=".VnAristote"/>
        <w:i/>
        <w:color w:val="CC0066"/>
      </w:rPr>
      <w:t xml:space="preserve"> </w:t>
    </w:r>
    <w:r w:rsidR="00B8282F" w:rsidRPr="00A50094">
      <w:rPr>
        <w:rFonts w:ascii=".VnAristote" w:hAnsi=".VnAristote"/>
        <w:i/>
        <w:color w:val="CC0066"/>
      </w:rPr>
      <w:t>Tr­êng Cao ®¨ng y tÕ B¹ch Mai</w:t>
    </w:r>
  </w:p>
  <w:p w:rsidR="00B8282F" w:rsidRPr="00A50094" w:rsidRDefault="00B8282F">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2E62FC5"/>
    <w:multiLevelType w:val="hybridMultilevel"/>
    <w:tmpl w:val="B454887E"/>
    <w:lvl w:ilvl="0" w:tplc="6C987FD8">
      <w:start w:val="1"/>
      <w:numFmt w:val="decimal"/>
      <w:lvlText w:val="%1."/>
      <w:lvlJc w:val="center"/>
      <w:pPr>
        <w:tabs>
          <w:tab w:val="num" w:pos="576"/>
        </w:tabs>
        <w:ind w:left="576" w:hanging="216"/>
      </w:pPr>
      <w:rPr>
        <w:rFonts w:hint="default"/>
      </w:rPr>
    </w:lvl>
    <w:lvl w:ilvl="1" w:tplc="7C10E6BA">
      <w:start w:val="1"/>
      <w:numFmt w:val="decimal"/>
      <w:lvlText w:val="%2."/>
      <w:lvlJc w:val="left"/>
      <w:pPr>
        <w:tabs>
          <w:tab w:val="num" w:pos="792"/>
        </w:tabs>
        <w:ind w:left="792" w:hanging="432"/>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865F5"/>
    <w:multiLevelType w:val="hybridMultilevel"/>
    <w:tmpl w:val="6644B884"/>
    <w:lvl w:ilvl="0" w:tplc="B2F4EB00">
      <w:start w:val="5"/>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26">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7">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2">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8">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9">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40">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7"/>
  </w:num>
  <w:num w:numId="4">
    <w:abstractNumId w:val="38"/>
  </w:num>
  <w:num w:numId="5">
    <w:abstractNumId w:val="28"/>
  </w:num>
  <w:num w:numId="6">
    <w:abstractNumId w:val="20"/>
  </w:num>
  <w:num w:numId="7">
    <w:abstractNumId w:val="3"/>
  </w:num>
  <w:num w:numId="8">
    <w:abstractNumId w:val="16"/>
  </w:num>
  <w:num w:numId="9">
    <w:abstractNumId w:val="8"/>
  </w:num>
  <w:num w:numId="10">
    <w:abstractNumId w:val="13"/>
  </w:num>
  <w:num w:numId="11">
    <w:abstractNumId w:val="5"/>
  </w:num>
  <w:num w:numId="12">
    <w:abstractNumId w:val="23"/>
  </w:num>
  <w:num w:numId="13">
    <w:abstractNumId w:val="30"/>
  </w:num>
  <w:num w:numId="14">
    <w:abstractNumId w:val="2"/>
  </w:num>
  <w:num w:numId="15">
    <w:abstractNumId w:val="1"/>
  </w:num>
  <w:num w:numId="16">
    <w:abstractNumId w:val="37"/>
  </w:num>
  <w:num w:numId="17">
    <w:abstractNumId w:val="39"/>
  </w:num>
  <w:num w:numId="18">
    <w:abstractNumId w:val="26"/>
  </w:num>
  <w:num w:numId="19">
    <w:abstractNumId w:val="11"/>
  </w:num>
  <w:num w:numId="20">
    <w:abstractNumId w:val="35"/>
  </w:num>
  <w:num w:numId="21">
    <w:abstractNumId w:val="34"/>
  </w:num>
  <w:num w:numId="22">
    <w:abstractNumId w:val="31"/>
  </w:num>
  <w:num w:numId="23">
    <w:abstractNumId w:val="4"/>
  </w:num>
  <w:num w:numId="24">
    <w:abstractNumId w:val="41"/>
  </w:num>
  <w:num w:numId="25">
    <w:abstractNumId w:val="32"/>
  </w:num>
  <w:num w:numId="26">
    <w:abstractNumId w:val="17"/>
  </w:num>
  <w:num w:numId="27">
    <w:abstractNumId w:val="24"/>
  </w:num>
  <w:num w:numId="28">
    <w:abstractNumId w:val="19"/>
  </w:num>
  <w:num w:numId="29">
    <w:abstractNumId w:val="14"/>
  </w:num>
  <w:num w:numId="30">
    <w:abstractNumId w:val="33"/>
  </w:num>
  <w:num w:numId="31">
    <w:abstractNumId w:val="25"/>
  </w:num>
  <w:num w:numId="32">
    <w:abstractNumId w:val="10"/>
  </w:num>
  <w:num w:numId="33">
    <w:abstractNumId w:val="0"/>
  </w:num>
  <w:num w:numId="34">
    <w:abstractNumId w:val="36"/>
  </w:num>
  <w:num w:numId="35">
    <w:abstractNumId w:val="29"/>
  </w:num>
  <w:num w:numId="36">
    <w:abstractNumId w:val="27"/>
  </w:num>
  <w:num w:numId="37">
    <w:abstractNumId w:val="21"/>
  </w:num>
  <w:num w:numId="38">
    <w:abstractNumId w:val="40"/>
  </w:num>
  <w:num w:numId="39">
    <w:abstractNumId w:val="15"/>
  </w:num>
  <w:num w:numId="40">
    <w:abstractNumId w:val="12"/>
  </w:num>
  <w:num w:numId="41">
    <w:abstractNumId w:val="18"/>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17E9D"/>
    <w:rsid w:val="000217CF"/>
    <w:rsid w:val="00021D5F"/>
    <w:rsid w:val="000230D1"/>
    <w:rsid w:val="00024837"/>
    <w:rsid w:val="00024D3E"/>
    <w:rsid w:val="00026963"/>
    <w:rsid w:val="00026EF1"/>
    <w:rsid w:val="000277BB"/>
    <w:rsid w:val="00030A46"/>
    <w:rsid w:val="00034668"/>
    <w:rsid w:val="00035042"/>
    <w:rsid w:val="00035B44"/>
    <w:rsid w:val="00037E17"/>
    <w:rsid w:val="00040CC1"/>
    <w:rsid w:val="00040DB4"/>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95372"/>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3BB"/>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27D1"/>
    <w:rsid w:val="003B4DF8"/>
    <w:rsid w:val="003B5968"/>
    <w:rsid w:val="003B7751"/>
    <w:rsid w:val="003B7801"/>
    <w:rsid w:val="003B7A90"/>
    <w:rsid w:val="003B7F94"/>
    <w:rsid w:val="003C0A20"/>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565D"/>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447"/>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6868"/>
    <w:rsid w:val="0050710D"/>
    <w:rsid w:val="0050781C"/>
    <w:rsid w:val="005100B8"/>
    <w:rsid w:val="005105BF"/>
    <w:rsid w:val="005106A2"/>
    <w:rsid w:val="00511621"/>
    <w:rsid w:val="005116DF"/>
    <w:rsid w:val="005128F1"/>
    <w:rsid w:val="005130DD"/>
    <w:rsid w:val="00513C7F"/>
    <w:rsid w:val="00514920"/>
    <w:rsid w:val="0051704A"/>
    <w:rsid w:val="00520707"/>
    <w:rsid w:val="0052239D"/>
    <w:rsid w:val="00524061"/>
    <w:rsid w:val="005256E0"/>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1D04"/>
    <w:rsid w:val="00592D7E"/>
    <w:rsid w:val="00593199"/>
    <w:rsid w:val="005936F3"/>
    <w:rsid w:val="00594073"/>
    <w:rsid w:val="00594874"/>
    <w:rsid w:val="005953ED"/>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E40"/>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1264"/>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B8B"/>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3981"/>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526"/>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480E"/>
    <w:rsid w:val="008C59BA"/>
    <w:rsid w:val="008C7053"/>
    <w:rsid w:val="008C746A"/>
    <w:rsid w:val="008D1E70"/>
    <w:rsid w:val="008D38F2"/>
    <w:rsid w:val="008D4856"/>
    <w:rsid w:val="008D49DF"/>
    <w:rsid w:val="008D4DED"/>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1A7A"/>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2EA"/>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1923"/>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1E8"/>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166"/>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6C18"/>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282F"/>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369D"/>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120B"/>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202C"/>
    <w:rsid w:val="00C24AE6"/>
    <w:rsid w:val="00C2538A"/>
    <w:rsid w:val="00C254DE"/>
    <w:rsid w:val="00C25D2E"/>
    <w:rsid w:val="00C3067F"/>
    <w:rsid w:val="00C35A2A"/>
    <w:rsid w:val="00C360B0"/>
    <w:rsid w:val="00C3669F"/>
    <w:rsid w:val="00C4233C"/>
    <w:rsid w:val="00C42C15"/>
    <w:rsid w:val="00C47C8C"/>
    <w:rsid w:val="00C50C4F"/>
    <w:rsid w:val="00C51811"/>
    <w:rsid w:val="00C52955"/>
    <w:rsid w:val="00C53E39"/>
    <w:rsid w:val="00C55D76"/>
    <w:rsid w:val="00C55F51"/>
    <w:rsid w:val="00C568A6"/>
    <w:rsid w:val="00C56CCE"/>
    <w:rsid w:val="00C610BD"/>
    <w:rsid w:val="00C616B5"/>
    <w:rsid w:val="00C61A23"/>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066"/>
    <w:rsid w:val="00D00962"/>
    <w:rsid w:val="00D01EB7"/>
    <w:rsid w:val="00D0263E"/>
    <w:rsid w:val="00D04B97"/>
    <w:rsid w:val="00D071A8"/>
    <w:rsid w:val="00D0751E"/>
    <w:rsid w:val="00D07860"/>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1545"/>
    <w:rsid w:val="00D53941"/>
    <w:rsid w:val="00D54265"/>
    <w:rsid w:val="00D54467"/>
    <w:rsid w:val="00D552FF"/>
    <w:rsid w:val="00D602C3"/>
    <w:rsid w:val="00D608EF"/>
    <w:rsid w:val="00D60D83"/>
    <w:rsid w:val="00D613A8"/>
    <w:rsid w:val="00D6370C"/>
    <w:rsid w:val="00D64CC9"/>
    <w:rsid w:val="00D657BB"/>
    <w:rsid w:val="00D66ECF"/>
    <w:rsid w:val="00D67387"/>
    <w:rsid w:val="00D70E8B"/>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ABA"/>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DC4"/>
    <w:rsid w:val="00E34FDB"/>
    <w:rsid w:val="00E37867"/>
    <w:rsid w:val="00E4348E"/>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4984"/>
    <w:rsid w:val="00E76F06"/>
    <w:rsid w:val="00E772FC"/>
    <w:rsid w:val="00E81026"/>
    <w:rsid w:val="00E85C88"/>
    <w:rsid w:val="00E85FF3"/>
    <w:rsid w:val="00E90265"/>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1428"/>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1D4C"/>
    <w:rsid w:val="00F62D1E"/>
    <w:rsid w:val="00F63226"/>
    <w:rsid w:val="00F65186"/>
    <w:rsid w:val="00F67551"/>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15:docId w15:val="{143BBB34-731E-4F14-98B9-9EDC92E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272;D_M&#272;5@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ungsonnguye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D61A-2EA4-477F-906C-79212CD0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AutoBVT</cp:lastModifiedBy>
  <cp:revision>45</cp:revision>
  <cp:lastPrinted>2015-08-13T06:24:00Z</cp:lastPrinted>
  <dcterms:created xsi:type="dcterms:W3CDTF">2018-09-08T04:29:00Z</dcterms:created>
  <dcterms:modified xsi:type="dcterms:W3CDTF">2018-10-18T13:20:00Z</dcterms:modified>
</cp:coreProperties>
</file>